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0" w:rsidRDefault="00C626E0" w:rsidP="00C626E0">
      <w:pPr>
        <w:ind w:left="-567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Проект </w:t>
      </w:r>
    </w:p>
    <w:p w:rsidR="00C626E0" w:rsidRDefault="00C626E0" w:rsidP="00C626E0">
      <w:pP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РОССИЙСКАЯ ФЕДЕРАЦИЯ</w:t>
      </w:r>
    </w:p>
    <w:p w:rsidR="00C626E0" w:rsidRDefault="00C626E0" w:rsidP="00C626E0">
      <w:pP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ВОЛГОГРАДСКАЯ ОБЛАСТЬ</w:t>
      </w:r>
    </w:p>
    <w:p w:rsidR="00C626E0" w:rsidRDefault="00C626E0" w:rsidP="00C626E0">
      <w:pPr>
        <w:pBdr>
          <w:bottom w:val="single" w:sz="12" w:space="1" w:color="auto"/>
        </w:pBd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БЫКОВСКИЙ МУНИЦИПАЛЬНЫЙ РАЙОН</w:t>
      </w:r>
    </w:p>
    <w:p w:rsidR="00C626E0" w:rsidRDefault="00B6627E" w:rsidP="00C626E0">
      <w:pPr>
        <w:pBdr>
          <w:bottom w:val="single" w:sz="12" w:space="1" w:color="auto"/>
        </w:pBd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СОЛДАТСКО-СТЕПНОВСКАЯ</w:t>
      </w:r>
      <w:r w:rsidR="00C626E0">
        <w:rPr>
          <w:rFonts w:cs="Arial"/>
          <w:b/>
          <w:sz w:val="24"/>
          <w:szCs w:val="24"/>
        </w:rPr>
        <w:t xml:space="preserve"> СЕЛЬСКАЯ ДУМА</w:t>
      </w:r>
    </w:p>
    <w:p w:rsidR="00C626E0" w:rsidRDefault="00C626E0" w:rsidP="00C626E0">
      <w:pPr>
        <w:ind w:left="-567"/>
        <w:rPr>
          <w:rFonts w:cs="Arial"/>
          <w:sz w:val="24"/>
          <w:szCs w:val="24"/>
        </w:rPr>
      </w:pPr>
    </w:p>
    <w:p w:rsidR="00C626E0" w:rsidRDefault="00C626E0" w:rsidP="00C626E0">
      <w:pPr>
        <w:ind w:left="-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Р Е Ш Е Н И Е</w:t>
      </w:r>
    </w:p>
    <w:p w:rsidR="00C626E0" w:rsidRDefault="00C626E0" w:rsidP="00C626E0">
      <w:pPr>
        <w:ind w:left="-567"/>
        <w:jc w:val="center"/>
        <w:rPr>
          <w:rFonts w:cs="Arial"/>
          <w:b/>
          <w:sz w:val="24"/>
          <w:szCs w:val="24"/>
        </w:rPr>
      </w:pPr>
    </w:p>
    <w:p w:rsidR="00C626E0" w:rsidRDefault="00C626E0" w:rsidP="00C626E0">
      <w:pPr>
        <w:ind w:left="-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_________ года № _____</w:t>
      </w:r>
    </w:p>
    <w:p w:rsidR="003C4F75" w:rsidRPr="00AA62E1" w:rsidRDefault="003C4F75" w:rsidP="003C4F7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4696" w:rsidRPr="00825056" w:rsidRDefault="003C4F75" w:rsidP="00C626E0">
      <w:pPr>
        <w:ind w:left="-567" w:right="2834"/>
        <w:outlineLvl w:val="0"/>
        <w:rPr>
          <w:rFonts w:ascii="Times New Roman" w:hAnsi="Times New Roman"/>
          <w:color w:val="auto"/>
          <w:sz w:val="28"/>
          <w:szCs w:val="28"/>
        </w:rPr>
      </w:pPr>
      <w:r w:rsidRPr="00825056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</w:t>
      </w:r>
      <w:proofErr w:type="spellStart"/>
      <w:r w:rsidR="00B6627E">
        <w:rPr>
          <w:rFonts w:ascii="Times New Roman" w:hAnsi="Times New Roman"/>
          <w:color w:val="auto"/>
          <w:sz w:val="28"/>
          <w:szCs w:val="28"/>
        </w:rPr>
        <w:t>Солдатско-Степновской</w:t>
      </w:r>
      <w:proofErr w:type="spellEnd"/>
      <w:r w:rsidR="001D5A61" w:rsidRPr="008250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627E">
        <w:rPr>
          <w:rFonts w:ascii="Times New Roman" w:hAnsi="Times New Roman"/>
          <w:color w:val="auto"/>
          <w:sz w:val="28"/>
          <w:szCs w:val="28"/>
        </w:rPr>
        <w:t>сельской Думы от 19.08.2021г №31/65</w:t>
      </w:r>
      <w:r w:rsidR="001D5A61" w:rsidRPr="0082505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5056">
        <w:rPr>
          <w:rFonts w:ascii="Times New Roman" w:hAnsi="Times New Roman"/>
          <w:color w:val="auto"/>
          <w:sz w:val="28"/>
          <w:szCs w:val="28"/>
        </w:rPr>
        <w:t>«</w:t>
      </w:r>
      <w:r w:rsidR="0036725F" w:rsidRPr="00825056">
        <w:rPr>
          <w:rFonts w:ascii="Times New Roman" w:hAnsi="Times New Roman"/>
          <w:color w:val="auto"/>
          <w:sz w:val="28"/>
          <w:szCs w:val="28"/>
        </w:rPr>
        <w:t>Об утверждении Положения</w:t>
      </w:r>
      <w:r w:rsidR="00E676B5" w:rsidRPr="00825056">
        <w:t xml:space="preserve"> </w:t>
      </w:r>
      <w:r w:rsidR="00E676B5" w:rsidRPr="00825056">
        <w:rPr>
          <w:rFonts w:ascii="Times New Roman" w:hAnsi="Times New Roman"/>
          <w:color w:val="auto"/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B6627E">
        <w:rPr>
          <w:rFonts w:ascii="Times New Roman" w:hAnsi="Times New Roman"/>
          <w:color w:val="auto"/>
          <w:sz w:val="28"/>
          <w:szCs w:val="28"/>
        </w:rPr>
        <w:t>Солдатско-Степновском</w:t>
      </w:r>
      <w:proofErr w:type="spellEnd"/>
      <w:r w:rsidR="001D5A61" w:rsidRPr="00825056">
        <w:rPr>
          <w:rFonts w:ascii="Times New Roman" w:hAnsi="Times New Roman"/>
          <w:color w:val="auto"/>
          <w:sz w:val="28"/>
          <w:szCs w:val="28"/>
        </w:rPr>
        <w:t xml:space="preserve"> сельском поселении Быковского </w:t>
      </w:r>
      <w:r w:rsidR="00E676B5" w:rsidRPr="00825056">
        <w:rPr>
          <w:rFonts w:ascii="Times New Roman" w:hAnsi="Times New Roman"/>
          <w:color w:val="auto"/>
          <w:sz w:val="28"/>
          <w:szCs w:val="28"/>
        </w:rPr>
        <w:t>муниципального района Волгоградской</w:t>
      </w:r>
      <w:r w:rsidR="00B96BBC">
        <w:rPr>
          <w:rFonts w:ascii="Times New Roman" w:hAnsi="Times New Roman"/>
          <w:color w:val="auto"/>
          <w:sz w:val="28"/>
          <w:szCs w:val="28"/>
        </w:rPr>
        <w:t xml:space="preserve"> области</w:t>
      </w:r>
      <w:r w:rsidR="00044696" w:rsidRPr="00825056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3C4F75" w:rsidRPr="00825056" w:rsidRDefault="003C4F75" w:rsidP="00C626E0">
      <w:pPr>
        <w:ind w:left="-567" w:firstLine="720"/>
        <w:rPr>
          <w:rFonts w:ascii="Times New Roman" w:hAnsi="Times New Roman"/>
          <w:sz w:val="28"/>
          <w:szCs w:val="28"/>
        </w:rPr>
      </w:pPr>
    </w:p>
    <w:p w:rsidR="00AB491A" w:rsidRDefault="003C4F75" w:rsidP="00395371">
      <w:pPr>
        <w:ind w:left="-567" w:firstLine="567"/>
        <w:rPr>
          <w:rFonts w:ascii="Times New Roman" w:hAnsi="Times New Roman"/>
          <w:bCs/>
          <w:color w:val="auto"/>
          <w:sz w:val="28"/>
          <w:szCs w:val="28"/>
        </w:rPr>
      </w:pPr>
      <w:r w:rsidRPr="00825056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25056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82505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25056">
          <w:rPr>
            <w:rFonts w:ascii="Times New Roman" w:hAnsi="Times New Roman"/>
            <w:sz w:val="28"/>
            <w:szCs w:val="28"/>
          </w:rPr>
          <w:t>закон</w:t>
        </w:r>
      </w:hyperlink>
      <w:r w:rsidRPr="0082505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 в Российской Федерации», в</w:t>
      </w:r>
      <w:r w:rsidRPr="00825056">
        <w:rPr>
          <w:rFonts w:ascii="Times New Roman" w:hAnsi="Times New Roman"/>
          <w:color w:val="auto"/>
          <w:sz w:val="28"/>
          <w:szCs w:val="28"/>
        </w:rPr>
        <w:t xml:space="preserve"> целях реализации Федерального з</w:t>
      </w:r>
      <w:r w:rsidR="00395371">
        <w:rPr>
          <w:rFonts w:ascii="Times New Roman" w:hAnsi="Times New Roman"/>
          <w:color w:val="auto"/>
          <w:sz w:val="28"/>
          <w:szCs w:val="28"/>
        </w:rPr>
        <w:t xml:space="preserve">акона от 31.07.2020 № 248-ФЗ «О </w:t>
      </w:r>
      <w:r w:rsidRPr="00825056">
        <w:rPr>
          <w:rFonts w:ascii="Times New Roman" w:hAnsi="Times New Roman"/>
          <w:color w:val="auto"/>
          <w:sz w:val="28"/>
          <w:szCs w:val="28"/>
        </w:rPr>
        <w:t>государственном контроле (надзоре) и муниципальном контроле в Российской Федерации»,</w:t>
      </w:r>
      <w:r w:rsidRPr="008250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B6627E">
        <w:rPr>
          <w:rFonts w:ascii="Times New Roman" w:hAnsi="Times New Roman"/>
          <w:bCs/>
          <w:color w:val="auto"/>
          <w:sz w:val="28"/>
          <w:szCs w:val="28"/>
        </w:rPr>
        <w:t>Солдатско-Степновская</w:t>
      </w:r>
      <w:proofErr w:type="spellEnd"/>
      <w:r w:rsidR="00AB491A" w:rsidRPr="00825056">
        <w:rPr>
          <w:rFonts w:ascii="Times New Roman" w:hAnsi="Times New Roman"/>
          <w:bCs/>
          <w:color w:val="auto"/>
          <w:sz w:val="28"/>
          <w:szCs w:val="28"/>
        </w:rPr>
        <w:t xml:space="preserve"> сельская Дума</w:t>
      </w:r>
    </w:p>
    <w:p w:rsidR="00395371" w:rsidRPr="00825056" w:rsidRDefault="00395371" w:rsidP="00395371">
      <w:pPr>
        <w:ind w:left="-567" w:firstLine="567"/>
        <w:rPr>
          <w:rFonts w:ascii="Times New Roman" w:hAnsi="Times New Roman"/>
          <w:bCs/>
          <w:color w:val="auto"/>
          <w:sz w:val="28"/>
          <w:szCs w:val="28"/>
        </w:rPr>
      </w:pPr>
    </w:p>
    <w:p w:rsidR="003C4F75" w:rsidRPr="00825056" w:rsidRDefault="00395371" w:rsidP="00395371">
      <w:pPr>
        <w:ind w:left="-567" w:firstLine="567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РЕШИЛА</w:t>
      </w:r>
      <w:r w:rsidR="00AB491A" w:rsidRPr="00825056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3C4F75" w:rsidRPr="00AA62E1" w:rsidRDefault="003C4F75" w:rsidP="00395371">
      <w:pPr>
        <w:ind w:left="-567" w:firstLine="567"/>
        <w:outlineLvl w:val="0"/>
        <w:rPr>
          <w:rFonts w:ascii="Times New Roman" w:hAnsi="Times New Roman"/>
          <w:color w:val="auto"/>
          <w:sz w:val="28"/>
          <w:szCs w:val="28"/>
        </w:rPr>
      </w:pPr>
      <w:r w:rsidRPr="00825056">
        <w:rPr>
          <w:rFonts w:ascii="Times New Roman" w:hAnsi="Times New Roman"/>
          <w:sz w:val="28"/>
          <w:szCs w:val="28"/>
        </w:rPr>
        <w:t xml:space="preserve">1. Внести в </w:t>
      </w:r>
      <w:r w:rsidRPr="00825056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proofErr w:type="spellStart"/>
      <w:r w:rsidR="00B6627E">
        <w:rPr>
          <w:rFonts w:ascii="Times New Roman" w:hAnsi="Times New Roman"/>
          <w:color w:val="auto"/>
          <w:sz w:val="28"/>
          <w:szCs w:val="28"/>
        </w:rPr>
        <w:t>Солдатско-Степновской</w:t>
      </w:r>
      <w:proofErr w:type="spellEnd"/>
      <w:r w:rsidR="00AB491A" w:rsidRPr="00825056">
        <w:rPr>
          <w:rFonts w:ascii="Times New Roman" w:hAnsi="Times New Roman"/>
          <w:color w:val="auto"/>
          <w:sz w:val="28"/>
          <w:szCs w:val="28"/>
        </w:rPr>
        <w:t xml:space="preserve"> сельской Думы от 19.0</w:t>
      </w:r>
      <w:r w:rsidR="00B6627E">
        <w:rPr>
          <w:rFonts w:ascii="Times New Roman" w:hAnsi="Times New Roman"/>
          <w:color w:val="auto"/>
          <w:sz w:val="28"/>
          <w:szCs w:val="28"/>
        </w:rPr>
        <w:t>8.2021г №31/65</w:t>
      </w:r>
      <w:r w:rsidR="00AB491A" w:rsidRPr="00825056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 муниципальном контроле в сфе</w:t>
      </w:r>
      <w:r w:rsidR="00B6627E">
        <w:rPr>
          <w:rFonts w:ascii="Times New Roman" w:hAnsi="Times New Roman"/>
          <w:color w:val="auto"/>
          <w:sz w:val="28"/>
          <w:szCs w:val="28"/>
        </w:rPr>
        <w:t xml:space="preserve">ре благоустройства в </w:t>
      </w:r>
      <w:proofErr w:type="spellStart"/>
      <w:r w:rsidR="00B6627E">
        <w:rPr>
          <w:rFonts w:ascii="Times New Roman" w:hAnsi="Times New Roman"/>
          <w:color w:val="auto"/>
          <w:sz w:val="28"/>
          <w:szCs w:val="28"/>
        </w:rPr>
        <w:t>Солдатско-Степновском</w:t>
      </w:r>
      <w:proofErr w:type="spellEnd"/>
      <w:r w:rsidR="00AB491A" w:rsidRPr="00825056">
        <w:rPr>
          <w:rFonts w:ascii="Times New Roman" w:hAnsi="Times New Roman"/>
          <w:color w:val="auto"/>
          <w:sz w:val="28"/>
          <w:szCs w:val="28"/>
        </w:rPr>
        <w:t xml:space="preserve"> сельском поселении Быковского муниципального района Волгоградской</w:t>
      </w:r>
      <w:r w:rsidR="00B96BBC">
        <w:rPr>
          <w:rFonts w:ascii="Times New Roman" w:hAnsi="Times New Roman"/>
          <w:color w:val="auto"/>
          <w:sz w:val="28"/>
          <w:szCs w:val="28"/>
        </w:rPr>
        <w:t xml:space="preserve"> области</w:t>
      </w:r>
      <w:r w:rsidR="00AB491A" w:rsidRPr="00825056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825056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395371" w:rsidRDefault="003C4F75" w:rsidP="00395371">
      <w:pPr>
        <w:pStyle w:val="ConsPlusNormal"/>
        <w:ind w:left="-567" w:firstLine="567"/>
        <w:rPr>
          <w:color w:val="000000"/>
          <w:sz w:val="28"/>
          <w:szCs w:val="28"/>
        </w:rPr>
      </w:pPr>
      <w:r w:rsidRPr="00AA62E1">
        <w:rPr>
          <w:sz w:val="28"/>
          <w:szCs w:val="28"/>
        </w:rPr>
        <w:t xml:space="preserve">1.1. </w:t>
      </w:r>
      <w:r w:rsidR="00395371">
        <w:rPr>
          <w:sz w:val="28"/>
          <w:szCs w:val="28"/>
        </w:rPr>
        <w:t xml:space="preserve">Пункт 2 Приложения №5 к </w:t>
      </w:r>
      <w:r w:rsidR="00395371">
        <w:rPr>
          <w:color w:val="000000"/>
          <w:sz w:val="28"/>
          <w:szCs w:val="28"/>
        </w:rPr>
        <w:t xml:space="preserve">Положению о муниципальном контроле </w:t>
      </w:r>
      <w:bookmarkStart w:id="0" w:name="_Hlk90061135"/>
      <w:r w:rsidR="00171589">
        <w:rPr>
          <w:color w:val="000000"/>
          <w:sz w:val="28"/>
          <w:szCs w:val="28"/>
        </w:rPr>
        <w:t>в сфере благоустройства</w:t>
      </w:r>
      <w:r w:rsidR="00395371">
        <w:rPr>
          <w:color w:val="000000"/>
          <w:sz w:val="28"/>
          <w:szCs w:val="28"/>
        </w:rPr>
        <w:t xml:space="preserve"> </w:t>
      </w:r>
      <w:r w:rsidR="00B6627E">
        <w:rPr>
          <w:color w:val="000000"/>
          <w:sz w:val="28"/>
          <w:szCs w:val="28"/>
        </w:rPr>
        <w:t xml:space="preserve">в </w:t>
      </w:r>
      <w:proofErr w:type="spellStart"/>
      <w:r w:rsidR="00B6627E">
        <w:rPr>
          <w:color w:val="000000"/>
          <w:sz w:val="28"/>
          <w:szCs w:val="28"/>
        </w:rPr>
        <w:t>Солдатско-Степновском</w:t>
      </w:r>
      <w:proofErr w:type="spellEnd"/>
      <w:r w:rsidR="00171589">
        <w:rPr>
          <w:color w:val="000000"/>
          <w:sz w:val="28"/>
          <w:szCs w:val="28"/>
        </w:rPr>
        <w:t xml:space="preserve"> сельском поселении</w:t>
      </w:r>
      <w:r w:rsidR="00395371">
        <w:rPr>
          <w:color w:val="000000"/>
          <w:sz w:val="28"/>
          <w:szCs w:val="28"/>
        </w:rPr>
        <w:t xml:space="preserve"> Быковского </w:t>
      </w:r>
      <w:bookmarkEnd w:id="0"/>
      <w:r w:rsidR="00395371">
        <w:rPr>
          <w:color w:val="000000"/>
          <w:sz w:val="28"/>
          <w:szCs w:val="28"/>
        </w:rPr>
        <w:t>муниципального района Волгоградской области изложить в следующей редакции</w:t>
      </w:r>
      <w:r w:rsidR="00395371">
        <w:rPr>
          <w:sz w:val="28"/>
          <w:szCs w:val="28"/>
        </w:rPr>
        <w:t>:</w:t>
      </w:r>
    </w:p>
    <w:p w:rsidR="003C4F75" w:rsidRPr="00AA62E1" w:rsidRDefault="00395371" w:rsidP="00395371">
      <w:pPr>
        <w:pStyle w:val="ConsPlusNormal"/>
        <w:ind w:left="-567" w:firstLine="567"/>
        <w:rPr>
          <w:sz w:val="28"/>
          <w:szCs w:val="28"/>
        </w:rPr>
      </w:pPr>
      <w:r w:rsidRPr="00AA62E1">
        <w:rPr>
          <w:sz w:val="28"/>
          <w:szCs w:val="28"/>
        </w:rPr>
        <w:t xml:space="preserve"> </w:t>
      </w:r>
      <w:r w:rsidR="003C4F75" w:rsidRPr="00AA62E1">
        <w:rPr>
          <w:sz w:val="28"/>
          <w:szCs w:val="28"/>
        </w:rPr>
        <w:t>«</w:t>
      </w:r>
      <w:bookmarkStart w:id="1" w:name="_Hlk89437735"/>
      <w:r w:rsidR="003C4F75" w:rsidRPr="00AA62E1">
        <w:rPr>
          <w:sz w:val="28"/>
          <w:szCs w:val="28"/>
        </w:rPr>
        <w:t>Индикативные показатели:</w:t>
      </w:r>
    </w:p>
    <w:p w:rsidR="003C4F75" w:rsidRPr="00AA62E1" w:rsidRDefault="003C4F75" w:rsidP="0039537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993B29">
        <w:rPr>
          <w:rFonts w:ascii="Times New Roman" w:hAnsi="Times New Roman"/>
          <w:sz w:val="28"/>
          <w:szCs w:val="28"/>
        </w:rPr>
        <w:t>в сфере благоустройства в Солдатско-Степновском</w:t>
      </w:r>
      <w:bookmarkStart w:id="2" w:name="_GoBack"/>
      <w:bookmarkEnd w:id="2"/>
      <w:r w:rsidR="00AB491A" w:rsidRPr="00AB491A">
        <w:rPr>
          <w:rFonts w:ascii="Times New Roman" w:hAnsi="Times New Roman"/>
          <w:sz w:val="28"/>
          <w:szCs w:val="28"/>
        </w:rPr>
        <w:t xml:space="preserve"> сельском поселении Быковского </w:t>
      </w:r>
      <w:r w:rsidR="00607F7B" w:rsidRPr="00607F7B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</w:t>
      </w:r>
      <w:r w:rsidRPr="00AA62E1">
        <w:rPr>
          <w:rFonts w:ascii="Times New Roman" w:hAnsi="Times New Roman"/>
          <w:sz w:val="28"/>
          <w:szCs w:val="28"/>
        </w:rPr>
        <w:t>устанавливаются следующие индикативные показатели: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1) количество плановых контрольных мероприятий, проведенных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2) коли</w:t>
      </w:r>
      <w:r w:rsidR="00C626E0">
        <w:rPr>
          <w:rFonts w:ascii="Times New Roman" w:hAnsi="Times New Roman"/>
          <w:sz w:val="28"/>
          <w:szCs w:val="28"/>
        </w:rPr>
        <w:t xml:space="preserve">чество внеплановых контрольных </w:t>
      </w:r>
      <w:r w:rsidRPr="00AA62E1">
        <w:rPr>
          <w:rFonts w:ascii="Times New Roman" w:hAnsi="Times New Roman"/>
          <w:sz w:val="28"/>
          <w:szCs w:val="28"/>
        </w:rPr>
        <w:t>мероприятий,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проведенных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3) количество внеплановых контрольных мероприятий, проведенных на основании выявления соответствия объекта контроля параметрам,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утвержденным индикаторами риска нарушения обязательных требований,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или отклонения объекта контроля от таких параметров,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4</w:t>
      </w:r>
      <w:r w:rsidR="00C626E0">
        <w:rPr>
          <w:rFonts w:ascii="Times New Roman" w:hAnsi="Times New Roman"/>
          <w:sz w:val="28"/>
          <w:szCs w:val="28"/>
        </w:rPr>
        <w:t xml:space="preserve">) общее количество контрольных </w:t>
      </w:r>
      <w:r w:rsidRPr="00AA62E1">
        <w:rPr>
          <w:rFonts w:ascii="Times New Roman" w:hAnsi="Times New Roman"/>
          <w:sz w:val="28"/>
          <w:szCs w:val="28"/>
        </w:rPr>
        <w:t>мероприятий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с взаимодействием, проведенных за отчетный период;</w:t>
      </w:r>
    </w:p>
    <w:p w:rsidR="003C4F75" w:rsidRPr="00AA62E1" w:rsidRDefault="00C626E0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 с взаимодействием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 xml:space="preserve">по каждому </w:t>
      </w:r>
      <w:r w:rsidR="003C4F75" w:rsidRPr="00AA62E1">
        <w:rPr>
          <w:rFonts w:ascii="Times New Roman" w:hAnsi="Times New Roman"/>
          <w:sz w:val="28"/>
          <w:szCs w:val="28"/>
        </w:rPr>
        <w:lastRenderedPageBreak/>
        <w:t>виду КНМ, проведенных за отчетный период;</w:t>
      </w:r>
    </w:p>
    <w:p w:rsidR="003C4F75" w:rsidRPr="00AA62E1" w:rsidRDefault="00C626E0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мероприятий, проведенных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7) количество обязательных профилактических визитов, проведенных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8) количество предостережений о недопустимости нарушения обязательных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требований, объявленных за отчетный период;</w:t>
      </w:r>
    </w:p>
    <w:p w:rsidR="003C4F75" w:rsidRPr="00AA62E1" w:rsidRDefault="00C626E0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мероприятий, по результатам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3C4F75" w:rsidRPr="00AA62E1" w:rsidRDefault="00C626E0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мероприятий, по итогам которых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11) сумма административных штрафов, наложенных по результатам</w:t>
      </w:r>
      <w:r w:rsidR="00C626E0">
        <w:rPr>
          <w:rFonts w:ascii="Times New Roman" w:hAnsi="Times New Roman"/>
          <w:sz w:val="28"/>
          <w:szCs w:val="28"/>
        </w:rPr>
        <w:t xml:space="preserve"> контрольных </w:t>
      </w:r>
      <w:r w:rsidRPr="00AA62E1">
        <w:rPr>
          <w:rFonts w:ascii="Times New Roman" w:hAnsi="Times New Roman"/>
          <w:sz w:val="28"/>
          <w:szCs w:val="28"/>
        </w:rPr>
        <w:t>мероприятий,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="00C626E0">
        <w:rPr>
          <w:rFonts w:ascii="Times New Roman" w:hAnsi="Times New Roman"/>
          <w:sz w:val="28"/>
          <w:szCs w:val="28"/>
        </w:rPr>
        <w:t>проведения контрольных</w:t>
      </w:r>
      <w:r w:rsidRPr="00AA62E1">
        <w:rPr>
          <w:rFonts w:ascii="Times New Roman" w:hAnsi="Times New Roman"/>
          <w:sz w:val="28"/>
          <w:szCs w:val="28"/>
        </w:rPr>
        <w:t xml:space="preserve"> мероприятий,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13) количество направленных в органы прокуратуры заявлений о согласовании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="00C626E0">
        <w:rPr>
          <w:rFonts w:ascii="Times New Roman" w:hAnsi="Times New Roman"/>
          <w:sz w:val="28"/>
          <w:szCs w:val="28"/>
        </w:rPr>
        <w:t xml:space="preserve">проведения контрольных </w:t>
      </w:r>
      <w:r w:rsidRPr="00AA62E1">
        <w:rPr>
          <w:rFonts w:ascii="Times New Roman" w:hAnsi="Times New Roman"/>
          <w:sz w:val="28"/>
          <w:szCs w:val="28"/>
        </w:rPr>
        <w:t>мероприятий, по которым органами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прокуратуры отказано в согласовании,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14) общее количество учтенных объектов контроля на конец отчетного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периода;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15) количество учтенных объектов контроля, отнесенных к категориям риска,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по каждой из категорий риска, на конец отчетного периода;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17) количество учтенных контролируемых лиц, в отношении которых</w:t>
      </w:r>
      <w:r w:rsidR="00C626E0">
        <w:rPr>
          <w:rFonts w:ascii="Times New Roman" w:hAnsi="Times New Roman"/>
          <w:sz w:val="28"/>
          <w:szCs w:val="28"/>
        </w:rPr>
        <w:t xml:space="preserve"> проведены контрольные</w:t>
      </w:r>
      <w:r w:rsidRPr="00AA62E1">
        <w:rPr>
          <w:rFonts w:ascii="Times New Roman" w:hAnsi="Times New Roman"/>
          <w:sz w:val="28"/>
          <w:szCs w:val="28"/>
        </w:rPr>
        <w:t xml:space="preserve"> мероприятия, за отчетный период;</w:t>
      </w:r>
    </w:p>
    <w:p w:rsidR="003C4F75" w:rsidRPr="00AA62E1" w:rsidRDefault="003C4F75" w:rsidP="00C626E0">
      <w:pPr>
        <w:ind w:left="-567"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18) общее количество жалоб, поданных контролируемыми лицами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в досудебном порядке за отчетный период;</w:t>
      </w:r>
    </w:p>
    <w:p w:rsidR="003C4F75" w:rsidRPr="00AA62E1" w:rsidRDefault="003C4F75" w:rsidP="00C626E0">
      <w:pPr>
        <w:ind w:left="-567"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19) количество жалоб, в отношении которых контрольным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органом был нарушен срок рассмотрения, за отчетный период;</w:t>
      </w:r>
    </w:p>
    <w:p w:rsidR="003C4F75" w:rsidRPr="00AA62E1" w:rsidRDefault="003C4F75" w:rsidP="00C626E0">
      <w:pPr>
        <w:ind w:left="-567"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20) количество жалоб, поданных контролируемыми лицами в досудебном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 xml:space="preserve">порядке, по </w:t>
      </w:r>
      <w:proofErr w:type="gramStart"/>
      <w:r w:rsidRPr="00AA62E1">
        <w:rPr>
          <w:rFonts w:ascii="Times New Roman" w:hAnsi="Times New Roman"/>
          <w:sz w:val="28"/>
          <w:szCs w:val="28"/>
        </w:rPr>
        <w:t>итогам</w:t>
      </w:r>
      <w:proofErr w:type="gramEnd"/>
      <w:r w:rsidRPr="00AA62E1">
        <w:rPr>
          <w:rFonts w:ascii="Times New Roman" w:hAnsi="Times New Roman"/>
          <w:sz w:val="28"/>
          <w:szCs w:val="28"/>
        </w:rPr>
        <w:t xml:space="preserve"> рассмотрения которых </w:t>
      </w:r>
      <w:r w:rsidR="00C626E0">
        <w:rPr>
          <w:rFonts w:ascii="Times New Roman" w:hAnsi="Times New Roman"/>
          <w:sz w:val="28"/>
          <w:szCs w:val="28"/>
        </w:rPr>
        <w:t xml:space="preserve">принято решение о полной либо </w:t>
      </w:r>
      <w:r w:rsidRPr="00AA62E1">
        <w:rPr>
          <w:rFonts w:ascii="Times New Roman" w:hAnsi="Times New Roman"/>
          <w:sz w:val="28"/>
          <w:szCs w:val="28"/>
        </w:rPr>
        <w:t>частичной отмене решения контрольного органа либо о признании действий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</w:t>
      </w:r>
      <w:r w:rsidR="00C626E0">
        <w:rPr>
          <w:rFonts w:ascii="Times New Roman" w:hAnsi="Times New Roman"/>
          <w:sz w:val="28"/>
          <w:szCs w:val="28"/>
        </w:rPr>
        <w:t>ий) должностных лиц контрольных</w:t>
      </w:r>
      <w:r w:rsidRPr="00AA62E1">
        <w:rPr>
          <w:rFonts w:ascii="Times New Roman" w:hAnsi="Times New Roman"/>
          <w:sz w:val="28"/>
          <w:szCs w:val="28"/>
        </w:rPr>
        <w:t xml:space="preserve"> органов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недействительными,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21) количество исковых заявлений об оспаривании решений, действий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(бездействи</w:t>
      </w:r>
      <w:r w:rsidR="00C626E0">
        <w:rPr>
          <w:rFonts w:ascii="Times New Roman" w:hAnsi="Times New Roman"/>
          <w:sz w:val="28"/>
          <w:szCs w:val="28"/>
        </w:rPr>
        <w:t xml:space="preserve">й) должностных лиц контрольных </w:t>
      </w:r>
      <w:r w:rsidRPr="00AA62E1">
        <w:rPr>
          <w:rFonts w:ascii="Times New Roman" w:hAnsi="Times New Roman"/>
          <w:sz w:val="28"/>
          <w:szCs w:val="28"/>
        </w:rPr>
        <w:t>органов, направленных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контролируемыми лицами в судебном порядке, за отчетный период;</w:t>
      </w:r>
    </w:p>
    <w:p w:rsidR="003C4F75" w:rsidRPr="00AA62E1" w:rsidRDefault="003C4F75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22) количество исковых заявлений об оспаривании решений, действий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(бездействи</w:t>
      </w:r>
      <w:r w:rsidR="00C626E0">
        <w:rPr>
          <w:rFonts w:ascii="Times New Roman" w:hAnsi="Times New Roman"/>
          <w:sz w:val="28"/>
          <w:szCs w:val="28"/>
        </w:rPr>
        <w:t xml:space="preserve">й) должностных лиц контрольных </w:t>
      </w:r>
      <w:r w:rsidRPr="00AA62E1">
        <w:rPr>
          <w:rFonts w:ascii="Times New Roman" w:hAnsi="Times New Roman"/>
          <w:sz w:val="28"/>
          <w:szCs w:val="28"/>
        </w:rPr>
        <w:t>органов, направленных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контролируемыми лицами в судебном порядке, по которым принято решение</w:t>
      </w:r>
      <w:r w:rsidR="00C626E0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об удовлетворении заявленных требований, за отчетный период;</w:t>
      </w:r>
    </w:p>
    <w:p w:rsidR="003C4F75" w:rsidRPr="00AA62E1" w:rsidRDefault="00C626E0" w:rsidP="00C626E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количество контрольных</w:t>
      </w:r>
      <w:r w:rsidR="003C4F75" w:rsidRPr="00AA62E1">
        <w:rPr>
          <w:rFonts w:ascii="Times New Roman" w:hAnsi="Times New Roman"/>
          <w:sz w:val="28"/>
          <w:szCs w:val="28"/>
        </w:rPr>
        <w:t xml:space="preserve"> мероприятий, проведенных с грубым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нарушением требований к организации и осущес</w:t>
      </w:r>
      <w:r>
        <w:rPr>
          <w:rFonts w:ascii="Times New Roman" w:hAnsi="Times New Roman"/>
          <w:sz w:val="28"/>
          <w:szCs w:val="28"/>
        </w:rPr>
        <w:t>твлению муниципального контроля</w:t>
      </w:r>
      <w:r w:rsidR="003C4F75" w:rsidRPr="00AA62E1">
        <w:rPr>
          <w:rFonts w:ascii="Times New Roman" w:hAnsi="Times New Roman"/>
          <w:sz w:val="28"/>
          <w:szCs w:val="28"/>
        </w:rPr>
        <w:t xml:space="preserve"> и результаты которых были признаны недействительными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и (или) отменены, за отчетный период.</w:t>
      </w:r>
      <w:r w:rsidR="00842D2A" w:rsidRPr="00AA62E1">
        <w:rPr>
          <w:rFonts w:ascii="Times New Roman" w:hAnsi="Times New Roman"/>
          <w:sz w:val="28"/>
          <w:szCs w:val="28"/>
        </w:rPr>
        <w:t>»</w:t>
      </w:r>
      <w:r w:rsidR="00AA62E1" w:rsidRPr="00AA62E1">
        <w:rPr>
          <w:rFonts w:ascii="Times New Roman" w:hAnsi="Times New Roman"/>
          <w:sz w:val="28"/>
          <w:szCs w:val="28"/>
        </w:rPr>
        <w:t>.</w:t>
      </w:r>
    </w:p>
    <w:bookmarkEnd w:id="1"/>
    <w:p w:rsidR="003C4F75" w:rsidRPr="00AA62E1" w:rsidRDefault="003C4F75" w:rsidP="00C626E0">
      <w:pPr>
        <w:autoSpaceDE w:val="0"/>
        <w:ind w:left="-567" w:firstLine="567"/>
        <w:rPr>
          <w:rFonts w:ascii="Times New Roman" w:hAnsi="Times New Roman"/>
          <w:color w:val="auto"/>
          <w:sz w:val="28"/>
          <w:szCs w:val="28"/>
        </w:rPr>
      </w:pPr>
      <w:r w:rsidRPr="00AA62E1">
        <w:rPr>
          <w:rFonts w:ascii="Times New Roman" w:hAnsi="Times New Roman"/>
          <w:color w:val="auto"/>
          <w:sz w:val="28"/>
          <w:szCs w:val="28"/>
        </w:rPr>
        <w:lastRenderedPageBreak/>
        <w:t>2. Контроль за исполнением решения оставляю за собой.</w:t>
      </w:r>
    </w:p>
    <w:p w:rsidR="003C4F75" w:rsidRPr="00AA62E1" w:rsidRDefault="003C4F75" w:rsidP="00C626E0">
      <w:pPr>
        <w:autoSpaceDE w:val="0"/>
        <w:ind w:left="-567" w:firstLine="567"/>
        <w:rPr>
          <w:rFonts w:ascii="Times New Roman" w:hAnsi="Times New Roman"/>
          <w:iCs/>
          <w:color w:val="auto"/>
          <w:sz w:val="28"/>
          <w:szCs w:val="28"/>
        </w:rPr>
      </w:pPr>
      <w:r w:rsidRPr="00AA62E1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AA62E1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C626E0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C626E0">
        <w:rPr>
          <w:rFonts w:ascii="Times New Roman" w:hAnsi="Times New Roman"/>
          <w:iCs/>
          <w:color w:val="auto"/>
          <w:sz w:val="28"/>
          <w:szCs w:val="28"/>
        </w:rPr>
        <w:t>обнародования</w:t>
      </w:r>
      <w:r w:rsidRPr="00AA62E1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3C4F75" w:rsidRPr="00AA62E1" w:rsidRDefault="003C4F75" w:rsidP="00C626E0">
      <w:pPr>
        <w:autoSpaceDE w:val="0"/>
        <w:ind w:left="-567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3C4F75" w:rsidRPr="001D5A61" w:rsidRDefault="003C4F75" w:rsidP="00C626E0">
      <w:pPr>
        <w:widowControl/>
        <w:spacing w:before="100" w:beforeAutospacing="1"/>
        <w:ind w:left="-567"/>
        <w:rPr>
          <w:rFonts w:ascii="Times New Roman" w:hAnsi="Times New Roman"/>
          <w:color w:val="auto"/>
          <w:sz w:val="28"/>
          <w:szCs w:val="28"/>
        </w:rPr>
      </w:pPr>
    </w:p>
    <w:p w:rsidR="001D5A61" w:rsidRPr="001D5A61" w:rsidRDefault="00B6627E" w:rsidP="00C626E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</w:p>
    <w:p w:rsidR="00E15817" w:rsidRPr="001D5A61" w:rsidRDefault="001D5A61" w:rsidP="00C626E0">
      <w:pPr>
        <w:ind w:left="-567"/>
        <w:rPr>
          <w:rFonts w:ascii="Times New Roman" w:hAnsi="Times New Roman"/>
          <w:sz w:val="28"/>
          <w:szCs w:val="28"/>
        </w:rPr>
      </w:pPr>
      <w:r w:rsidRPr="001D5A6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B6627E">
        <w:rPr>
          <w:rFonts w:ascii="Times New Roman" w:hAnsi="Times New Roman"/>
          <w:sz w:val="28"/>
          <w:szCs w:val="28"/>
        </w:rPr>
        <w:t xml:space="preserve">                  Е.Н.Демидова</w:t>
      </w:r>
    </w:p>
    <w:sectPr w:rsidR="00E15817" w:rsidRPr="001D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C1"/>
    <w:rsid w:val="000031D7"/>
    <w:rsid w:val="00044696"/>
    <w:rsid w:val="00171589"/>
    <w:rsid w:val="00172867"/>
    <w:rsid w:val="00180C58"/>
    <w:rsid w:val="001D5A61"/>
    <w:rsid w:val="00362EFE"/>
    <w:rsid w:val="0036725F"/>
    <w:rsid w:val="00395371"/>
    <w:rsid w:val="003C4F75"/>
    <w:rsid w:val="003F7DBD"/>
    <w:rsid w:val="00607F7B"/>
    <w:rsid w:val="007C6CDF"/>
    <w:rsid w:val="00820C44"/>
    <w:rsid w:val="00825056"/>
    <w:rsid w:val="00842D2A"/>
    <w:rsid w:val="0095693F"/>
    <w:rsid w:val="00960AED"/>
    <w:rsid w:val="00993B29"/>
    <w:rsid w:val="00A33CE0"/>
    <w:rsid w:val="00A7026F"/>
    <w:rsid w:val="00A779F6"/>
    <w:rsid w:val="00AA62E1"/>
    <w:rsid w:val="00AB15D1"/>
    <w:rsid w:val="00AB491A"/>
    <w:rsid w:val="00B15409"/>
    <w:rsid w:val="00B6627E"/>
    <w:rsid w:val="00B96BBC"/>
    <w:rsid w:val="00BD50C1"/>
    <w:rsid w:val="00C626E0"/>
    <w:rsid w:val="00D9689C"/>
    <w:rsid w:val="00E6237B"/>
    <w:rsid w:val="00E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3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37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3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37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Tatyana</cp:lastModifiedBy>
  <cp:revision>5</cp:revision>
  <cp:lastPrinted>2021-12-15T10:23:00Z</cp:lastPrinted>
  <dcterms:created xsi:type="dcterms:W3CDTF">2021-12-16T05:50:00Z</dcterms:created>
  <dcterms:modified xsi:type="dcterms:W3CDTF">2021-12-21T07:02:00Z</dcterms:modified>
</cp:coreProperties>
</file>