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СОЛДАТСКО-СТЕПНОВСКОГО СЕЛЬСКОГО ПОСЕЛЕНИЯ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БЫКОВСКОГО МУНИЦИПАЛЬНОГО РАЙОНА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54B4A" w:rsidRDefault="00F256E8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j0115855"/>
          </v:shape>
        </w:pict>
      </w:r>
    </w:p>
    <w:p w:rsidR="00354B4A" w:rsidRDefault="00354B4A" w:rsidP="00354B4A">
      <w:pPr>
        <w:rPr>
          <w:b/>
          <w:sz w:val="28"/>
          <w:szCs w:val="28"/>
        </w:rPr>
      </w:pPr>
    </w:p>
    <w:p w:rsidR="00354B4A" w:rsidRPr="006C3F91" w:rsidRDefault="00354B4A" w:rsidP="0035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354B4A" w:rsidRDefault="00354B4A" w:rsidP="0061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4B4A" w:rsidRDefault="00354B4A" w:rsidP="00E0629B">
      <w:pPr>
        <w:jc w:val="both"/>
        <w:rPr>
          <w:b/>
          <w:sz w:val="28"/>
          <w:szCs w:val="28"/>
        </w:rPr>
      </w:pPr>
    </w:p>
    <w:p w:rsidR="00354B4A" w:rsidRPr="00437D5B" w:rsidRDefault="00F256E8" w:rsidP="00E062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от  02.02</w:t>
      </w:r>
      <w:bookmarkStart w:id="0" w:name="_GoBack"/>
      <w:bookmarkEnd w:id="0"/>
      <w:r w:rsidR="00DD0D02">
        <w:rPr>
          <w:sz w:val="28"/>
          <w:szCs w:val="28"/>
        </w:rPr>
        <w:t>.</w:t>
      </w:r>
      <w:r w:rsidR="00354B4A">
        <w:rPr>
          <w:sz w:val="28"/>
          <w:szCs w:val="28"/>
        </w:rPr>
        <w:t xml:space="preserve"> 201</w:t>
      </w:r>
      <w:r w:rsidR="00DD0D02">
        <w:rPr>
          <w:sz w:val="28"/>
          <w:szCs w:val="28"/>
        </w:rPr>
        <w:t>5</w:t>
      </w:r>
      <w:r w:rsidR="00354B4A">
        <w:rPr>
          <w:sz w:val="28"/>
          <w:szCs w:val="28"/>
        </w:rPr>
        <w:t xml:space="preserve"> г</w:t>
      </w:r>
      <w:r w:rsidR="00354B4A" w:rsidRPr="00437D5B">
        <w:rPr>
          <w:b/>
          <w:sz w:val="28"/>
          <w:szCs w:val="28"/>
        </w:rPr>
        <w:t xml:space="preserve">. </w:t>
      </w:r>
      <w:r w:rsidR="00354B4A">
        <w:rPr>
          <w:b/>
          <w:sz w:val="28"/>
          <w:szCs w:val="28"/>
        </w:rPr>
        <w:t xml:space="preserve">                                           </w:t>
      </w:r>
      <w:r w:rsidR="00DD0D02">
        <w:rPr>
          <w:b/>
          <w:sz w:val="28"/>
          <w:szCs w:val="28"/>
        </w:rPr>
        <w:t xml:space="preserve">                     №  12</w:t>
      </w:r>
    </w:p>
    <w:p w:rsidR="00354B4A" w:rsidRDefault="00354B4A" w:rsidP="00E0629B">
      <w:pPr>
        <w:ind w:left="567"/>
        <w:jc w:val="both"/>
        <w:rPr>
          <w:sz w:val="28"/>
        </w:rPr>
      </w:pPr>
    </w:p>
    <w:p w:rsidR="00354B4A" w:rsidRPr="00E541B9" w:rsidRDefault="0061092F" w:rsidP="00E0629B">
      <w:pPr>
        <w:jc w:val="both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нормативно правового акта</w:t>
      </w:r>
    </w:p>
    <w:p w:rsidR="00354B4A" w:rsidRDefault="00354B4A" w:rsidP="00E0629B">
      <w:pPr>
        <w:pStyle w:val="a3"/>
        <w:spacing w:after="0" w:afterAutospacing="0"/>
        <w:ind w:firstLine="708"/>
        <w:jc w:val="both"/>
      </w:pPr>
    </w:p>
    <w:p w:rsidR="007B288E" w:rsidRPr="0061092F" w:rsidRDefault="00354B4A" w:rsidP="00E0629B">
      <w:pPr>
        <w:ind w:firstLine="851"/>
        <w:jc w:val="both"/>
        <w:rPr>
          <w:rStyle w:val="a5"/>
          <w:i w:val="0"/>
        </w:rPr>
      </w:pPr>
      <w:r w:rsidRPr="0061092F">
        <w:rPr>
          <w:rStyle w:val="FontStyle13"/>
          <w:sz w:val="24"/>
          <w:szCs w:val="24"/>
        </w:rPr>
        <w:t xml:space="preserve">Во исполнение </w:t>
      </w:r>
      <w:r w:rsidR="0061092F">
        <w:t>Федерального закона</w:t>
      </w:r>
      <w:r w:rsidR="0061092F" w:rsidRPr="0061092F"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1092F">
        <w:rPr>
          <w:rStyle w:val="FontStyle13"/>
          <w:sz w:val="24"/>
          <w:szCs w:val="24"/>
        </w:rPr>
        <w:t xml:space="preserve">, </w:t>
      </w:r>
      <w:r w:rsidR="0061092F">
        <w:rPr>
          <w:rStyle w:val="a5"/>
          <w:i w:val="0"/>
        </w:rPr>
        <w:t>в соответствии с федеральным законом</w:t>
      </w:r>
      <w:r w:rsidRPr="0061092F">
        <w:rPr>
          <w:rStyle w:val="a5"/>
          <w:i w:val="0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1092F">
          <w:rPr>
            <w:rStyle w:val="a5"/>
            <w:i w:val="0"/>
          </w:rPr>
          <w:t>2003 г</w:t>
        </w:r>
      </w:smartTag>
      <w:r w:rsidRPr="0061092F">
        <w:rPr>
          <w:rStyle w:val="a5"/>
          <w:i w:val="0"/>
        </w:rPr>
        <w:t>. № 131-ФЗ «Об общих принципах организации местного самоуправления в Российской Федерации»,</w:t>
      </w:r>
      <w:r w:rsidR="0061092F">
        <w:rPr>
          <w:rStyle w:val="a5"/>
          <w:i w:val="0"/>
        </w:rPr>
        <w:t xml:space="preserve"> Уставом поселения,</w:t>
      </w:r>
      <w:r w:rsidRPr="0061092F">
        <w:rPr>
          <w:rStyle w:val="a5"/>
          <w:i w:val="0"/>
        </w:rPr>
        <w:t xml:space="preserve"> </w:t>
      </w:r>
    </w:p>
    <w:p w:rsidR="007B288E" w:rsidRDefault="007B288E" w:rsidP="00E0629B">
      <w:pPr>
        <w:ind w:firstLine="851"/>
        <w:jc w:val="both"/>
        <w:rPr>
          <w:rStyle w:val="a5"/>
          <w:i w:val="0"/>
        </w:rPr>
      </w:pPr>
    </w:p>
    <w:p w:rsidR="007B288E" w:rsidRPr="00E541B9" w:rsidRDefault="007B288E" w:rsidP="00E0629B">
      <w:pPr>
        <w:ind w:firstLine="851"/>
        <w:jc w:val="both"/>
        <w:rPr>
          <w:rStyle w:val="a5"/>
          <w:b/>
          <w:i w:val="0"/>
        </w:rPr>
      </w:pPr>
      <w:r w:rsidRPr="00E541B9">
        <w:rPr>
          <w:rStyle w:val="a5"/>
          <w:b/>
          <w:i w:val="0"/>
        </w:rPr>
        <w:t>ПОСТАНОВЛЯЮ:</w:t>
      </w:r>
    </w:p>
    <w:p w:rsidR="007B288E" w:rsidRDefault="007B288E" w:rsidP="00E0629B">
      <w:pPr>
        <w:ind w:firstLine="851"/>
        <w:jc w:val="both"/>
        <w:rPr>
          <w:rStyle w:val="a5"/>
          <w:i w:val="0"/>
        </w:rPr>
      </w:pPr>
    </w:p>
    <w:p w:rsidR="0061092F" w:rsidRDefault="0061092F" w:rsidP="00E0629B">
      <w:pPr>
        <w:ind w:firstLine="708"/>
        <w:jc w:val="both"/>
      </w:pPr>
      <w:r>
        <w:rPr>
          <w:rStyle w:val="a5"/>
          <w:i w:val="0"/>
        </w:rPr>
        <w:t>Призн</w:t>
      </w:r>
      <w:r w:rsidR="00DD0D02">
        <w:rPr>
          <w:rStyle w:val="a5"/>
          <w:i w:val="0"/>
        </w:rPr>
        <w:t>ать утратившим силу  с  02.02.2015</w:t>
      </w:r>
      <w:r>
        <w:rPr>
          <w:rStyle w:val="a5"/>
          <w:i w:val="0"/>
        </w:rPr>
        <w:t xml:space="preserve">г. </w:t>
      </w:r>
      <w:r>
        <w:t xml:space="preserve">Постановление администрации </w:t>
      </w:r>
      <w:proofErr w:type="spellStart"/>
      <w:r>
        <w:t>Солдатско-Степновского</w:t>
      </w:r>
      <w:proofErr w:type="spellEnd"/>
      <w:r>
        <w:t xml:space="preserve"> сельского поселения от 01.12.2010г № 92 « Об утверждении административного регламента по осуществлению функций по муниципальному контролю на территории </w:t>
      </w:r>
      <w:proofErr w:type="spellStart"/>
      <w:r>
        <w:t>Солдатско-Степновского</w:t>
      </w:r>
      <w:proofErr w:type="spellEnd"/>
      <w:r>
        <w:t xml:space="preserve"> сельского поселения».</w:t>
      </w:r>
    </w:p>
    <w:p w:rsidR="0061092F" w:rsidRDefault="0061092F" w:rsidP="00E0629B">
      <w:pPr>
        <w:ind w:firstLine="708"/>
        <w:jc w:val="both"/>
        <w:rPr>
          <w:rStyle w:val="a5"/>
          <w:i w:val="0"/>
        </w:rPr>
      </w:pPr>
      <w:r>
        <w:t xml:space="preserve"> </w:t>
      </w:r>
    </w:p>
    <w:p w:rsidR="00E0629B" w:rsidRDefault="00E0629B" w:rsidP="00E0629B">
      <w:pPr>
        <w:pStyle w:val="a4"/>
        <w:jc w:val="both"/>
      </w:pPr>
      <w:bookmarkStart w:id="1" w:name="sub_2"/>
      <w:r>
        <w:t>2. Постановление вступает в силу с момента подписания.</w:t>
      </w:r>
      <w:bookmarkStart w:id="2" w:name="sub_3"/>
      <w:bookmarkEnd w:id="1"/>
    </w:p>
    <w:p w:rsidR="00E0629B" w:rsidRPr="00E0629B" w:rsidRDefault="00E0629B" w:rsidP="00E0629B">
      <w:pPr>
        <w:pStyle w:val="a4"/>
        <w:jc w:val="both"/>
      </w:pPr>
      <w:r>
        <w:t xml:space="preserve">3. Настоящее постановление подлежит </w:t>
      </w:r>
      <w:hyperlink r:id="rId6" w:history="1">
        <w:r>
          <w:rPr>
            <w:rStyle w:val="a7"/>
            <w:b w:val="0"/>
            <w:color w:val="000000"/>
          </w:rPr>
          <w:t>обнародованию</w:t>
        </w:r>
      </w:hyperlink>
      <w:r>
        <w:rPr>
          <w:color w:val="000000"/>
        </w:rPr>
        <w:t>.</w:t>
      </w:r>
    </w:p>
    <w:p w:rsidR="00E0629B" w:rsidRDefault="00E0629B" w:rsidP="00E0629B">
      <w:pPr>
        <w:pStyle w:val="a4"/>
        <w:jc w:val="both"/>
      </w:pPr>
      <w:bookmarkStart w:id="3" w:name="sub_4"/>
      <w:bookmarkEnd w:id="2"/>
      <w:r>
        <w:t>4. Контроль над  исполнением постановления  оставляю за собой.</w:t>
      </w:r>
    </w:p>
    <w:bookmarkEnd w:id="3"/>
    <w:p w:rsidR="00E0629B" w:rsidRDefault="00E0629B" w:rsidP="00E0629B">
      <w:pPr>
        <w:ind w:firstLine="720"/>
        <w:jc w:val="both"/>
      </w:pPr>
    </w:p>
    <w:p w:rsidR="00E0629B" w:rsidRDefault="00E0629B" w:rsidP="00E0629B">
      <w:pPr>
        <w:jc w:val="both"/>
      </w:pPr>
    </w:p>
    <w:p w:rsidR="00E0629B" w:rsidRDefault="00E0629B" w:rsidP="00E0629B">
      <w:pPr>
        <w:jc w:val="both"/>
      </w:pPr>
      <w:r>
        <w:t xml:space="preserve">Глава </w:t>
      </w:r>
      <w:proofErr w:type="spellStart"/>
      <w:r>
        <w:t>Солдатско-Степновского</w:t>
      </w:r>
      <w:proofErr w:type="spellEnd"/>
    </w:p>
    <w:p w:rsidR="00E0629B" w:rsidRDefault="00E0629B" w:rsidP="00E0629B">
      <w:pPr>
        <w:jc w:val="both"/>
      </w:pPr>
      <w:r>
        <w:t xml:space="preserve">сельского поселения                                        </w:t>
      </w:r>
      <w:r w:rsidR="00DD0D02">
        <w:t>______________</w:t>
      </w:r>
      <w:proofErr w:type="spellStart"/>
      <w:r w:rsidR="00DD0D02">
        <w:t>Е.Н.Демидова</w:t>
      </w:r>
      <w:proofErr w:type="spellEnd"/>
      <w:r>
        <w:t xml:space="preserve">                                 </w:t>
      </w: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Pr="0004206C" w:rsidRDefault="00354B4A" w:rsidP="00831FB3">
      <w:pPr>
        <w:pStyle w:val="a3"/>
        <w:spacing w:after="0" w:afterAutospacing="0"/>
      </w:pPr>
    </w:p>
    <w:sectPr w:rsidR="00354B4A" w:rsidRPr="0004206C" w:rsidSect="00B6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3"/>
    <w:rsid w:val="0004206C"/>
    <w:rsid w:val="00354B4A"/>
    <w:rsid w:val="00392A1B"/>
    <w:rsid w:val="0042503C"/>
    <w:rsid w:val="0061092F"/>
    <w:rsid w:val="007A506A"/>
    <w:rsid w:val="007B288E"/>
    <w:rsid w:val="007F440C"/>
    <w:rsid w:val="00831FB3"/>
    <w:rsid w:val="00996A67"/>
    <w:rsid w:val="00B61AFE"/>
    <w:rsid w:val="00D01F04"/>
    <w:rsid w:val="00DD0D02"/>
    <w:rsid w:val="00DE5DCC"/>
    <w:rsid w:val="00E0629B"/>
    <w:rsid w:val="00E154CD"/>
    <w:rsid w:val="00E541B9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F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4B4A"/>
    <w:rPr>
      <w:i/>
      <w:iCs/>
    </w:rPr>
  </w:style>
  <w:style w:type="character" w:customStyle="1" w:styleId="apple-converted-space">
    <w:name w:val="apple-converted-space"/>
    <w:basedOn w:val="a0"/>
    <w:rsid w:val="00354B4A"/>
  </w:style>
  <w:style w:type="character" w:styleId="a6">
    <w:name w:val="Strong"/>
    <w:basedOn w:val="a0"/>
    <w:uiPriority w:val="22"/>
    <w:qFormat/>
    <w:rsid w:val="00354B4A"/>
    <w:rPr>
      <w:b/>
      <w:bCs/>
    </w:rPr>
  </w:style>
  <w:style w:type="character" w:customStyle="1" w:styleId="FontStyle13">
    <w:name w:val="Font Style13"/>
    <w:rsid w:val="00354B4A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Гипертекстовая ссылка"/>
    <w:rsid w:val="00E0629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F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4B4A"/>
    <w:rPr>
      <w:i/>
      <w:iCs/>
    </w:rPr>
  </w:style>
  <w:style w:type="character" w:customStyle="1" w:styleId="apple-converted-space">
    <w:name w:val="apple-converted-space"/>
    <w:basedOn w:val="a0"/>
    <w:rsid w:val="00354B4A"/>
  </w:style>
  <w:style w:type="character" w:styleId="a6">
    <w:name w:val="Strong"/>
    <w:basedOn w:val="a0"/>
    <w:uiPriority w:val="22"/>
    <w:qFormat/>
    <w:rsid w:val="00354B4A"/>
    <w:rPr>
      <w:b/>
      <w:bCs/>
    </w:rPr>
  </w:style>
  <w:style w:type="character" w:customStyle="1" w:styleId="FontStyle13">
    <w:name w:val="Font Style13"/>
    <w:rsid w:val="00354B4A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Гипертекстовая ссылка"/>
    <w:rsid w:val="00E0629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0169808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Gerasimova</dc:creator>
  <cp:lastModifiedBy>Tatyana</cp:lastModifiedBy>
  <cp:revision>4</cp:revision>
  <cp:lastPrinted>2015-01-30T05:56:00Z</cp:lastPrinted>
  <dcterms:created xsi:type="dcterms:W3CDTF">2015-01-30T05:47:00Z</dcterms:created>
  <dcterms:modified xsi:type="dcterms:W3CDTF">2015-01-30T05:56:00Z</dcterms:modified>
</cp:coreProperties>
</file>