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20" w:rsidRPr="004B1B2B" w:rsidRDefault="001D1D20" w:rsidP="001D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2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D1D20" w:rsidRPr="004B1B2B" w:rsidRDefault="001D1D20" w:rsidP="001D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2B">
        <w:rPr>
          <w:rFonts w:ascii="Times New Roman" w:hAnsi="Times New Roman" w:cs="Times New Roman"/>
          <w:b/>
          <w:sz w:val="24"/>
          <w:szCs w:val="24"/>
        </w:rPr>
        <w:t>СОЛДАТСКО-СТЕПНОВСКОГО СЕЛЬСКОГО ПОСЕЛЕНИЯ</w:t>
      </w:r>
    </w:p>
    <w:p w:rsidR="001D1D20" w:rsidRPr="004B1B2B" w:rsidRDefault="001D1D20" w:rsidP="001D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2B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1D1D20" w:rsidRPr="004B1B2B" w:rsidRDefault="001D1D20" w:rsidP="001D1D20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B1B2B">
        <w:rPr>
          <w:rFonts w:ascii="Times New Roman" w:hAnsi="Times New Roman"/>
          <w:sz w:val="24"/>
          <w:szCs w:val="24"/>
        </w:rPr>
        <w:t>ВОЛГОГРАДСКОЙ ОБЛАСТИ</w:t>
      </w:r>
    </w:p>
    <w:p w:rsidR="001D1D20" w:rsidRPr="001E0B79" w:rsidRDefault="001D1D20" w:rsidP="001D1D20">
      <w:pPr>
        <w:rPr>
          <w:rFonts w:ascii="Times New Roman" w:hAnsi="Times New Roman" w:cs="Times New Roman"/>
          <w:b/>
          <w:sz w:val="28"/>
          <w:szCs w:val="28"/>
        </w:rPr>
      </w:pPr>
    </w:p>
    <w:p w:rsidR="001D1D20" w:rsidRPr="001E0B79" w:rsidRDefault="001D1D20" w:rsidP="001E0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1D20" w:rsidRPr="001E0B79" w:rsidRDefault="004B1B2B" w:rsidP="001D1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«09» марта  2015г.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28</w:t>
      </w:r>
      <w:r w:rsidR="001D1D20" w:rsidRPr="001E0B79">
        <w:rPr>
          <w:rFonts w:ascii="Times New Roman" w:hAnsi="Times New Roman" w:cs="Times New Roman"/>
          <w:b/>
          <w:sz w:val="28"/>
          <w:szCs w:val="28"/>
        </w:rPr>
        <w:tab/>
      </w:r>
      <w:r w:rsidR="001D1D20" w:rsidRPr="001E0B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D1D20" w:rsidRPr="001E0B79" w:rsidTr="00AB3184">
        <w:tc>
          <w:tcPr>
            <w:tcW w:w="5778" w:type="dxa"/>
          </w:tcPr>
          <w:p w:rsidR="001D1D20" w:rsidRPr="004B1B2B" w:rsidRDefault="001D1D20" w:rsidP="00377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>О назна</w:t>
            </w:r>
            <w:r w:rsidR="00377A0C"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>чении специально уполномоченных должностных лиц, осуществляющих</w:t>
            </w:r>
            <w:r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муниципальный </w:t>
            </w:r>
            <w:r w:rsidR="00AB3184"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жилищный </w:t>
            </w:r>
            <w:r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</w:t>
            </w:r>
            <w:r w:rsidR="00AB3184"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proofErr w:type="spellStart"/>
            <w:r w:rsidR="00AB3184"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>Солдатско-Степновского</w:t>
            </w:r>
            <w:proofErr w:type="spellEnd"/>
            <w:r w:rsidR="00AB3184" w:rsidRPr="004B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Быковского муниципального  района Волгоградской области</w:t>
            </w:r>
          </w:p>
        </w:tc>
        <w:tc>
          <w:tcPr>
            <w:tcW w:w="3793" w:type="dxa"/>
          </w:tcPr>
          <w:p w:rsidR="001D1D20" w:rsidRPr="001E0B79" w:rsidRDefault="001D1D20" w:rsidP="00456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3973" w:rsidRPr="004B1B2B" w:rsidRDefault="004B1B2B" w:rsidP="004B1B2B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целях организации и осуществления муниципального жилищного контроля на территории </w:t>
      </w:r>
      <w:proofErr w:type="spell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>Солдатско</w:t>
      </w:r>
      <w:proofErr w:type="spell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>Степновского</w:t>
      </w:r>
      <w:proofErr w:type="spell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области, в соответствии с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proofErr w:type="gram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муниципального контроля", Законом Волгоградской области от 22.02.2013г. №19-ОД "О муниципальном жилищном контроле", руководствуясь Уставом </w:t>
      </w:r>
      <w:proofErr w:type="spell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>Солдатско-Степновского</w:t>
      </w:r>
      <w:proofErr w:type="spell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r w:rsidR="00133973" w:rsidRPr="004B1B2B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с </w:t>
      </w:r>
      <w:r w:rsidR="00AB3184" w:rsidRPr="004B1B2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proofErr w:type="spellStart"/>
      <w:r w:rsidR="00AB3184" w:rsidRPr="004B1B2B">
        <w:rPr>
          <w:rFonts w:ascii="Times New Roman" w:hAnsi="Times New Roman" w:cs="Times New Roman"/>
          <w:b w:val="0"/>
          <w:sz w:val="24"/>
          <w:szCs w:val="24"/>
        </w:rPr>
        <w:t>Солдатско-Степновского</w:t>
      </w:r>
      <w:proofErr w:type="spellEnd"/>
      <w:r w:rsidR="00AB3184" w:rsidRPr="004B1B2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Быковского муниципального района Волгоградской области </w:t>
      </w:r>
      <w:r w:rsidR="00133973" w:rsidRPr="004B1B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№ 60 от 03.10.2013г. «О порядке организации и осуществления муниципального жилищного контроля на территории </w:t>
      </w:r>
      <w:proofErr w:type="spell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>Солдатско</w:t>
      </w:r>
      <w:proofErr w:type="spell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>Степновского</w:t>
      </w:r>
      <w:proofErr w:type="spellEnd"/>
      <w:r w:rsidR="00AB3184" w:rsidRPr="004B1B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области»</w:t>
      </w:r>
      <w:r w:rsidR="00133973" w:rsidRPr="004B1B2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bookmarkStart w:id="0" w:name="_GoBack"/>
      <w:bookmarkEnd w:id="0"/>
      <w:proofErr w:type="gramEnd"/>
    </w:p>
    <w:p w:rsidR="001D1D20" w:rsidRPr="004B1B2B" w:rsidRDefault="001E0B79" w:rsidP="001D1D20">
      <w:pPr>
        <w:pStyle w:val="a3"/>
        <w:spacing w:before="201" w:beforeAutospacing="0" w:after="201" w:afterAutospacing="0"/>
        <w:jc w:val="both"/>
        <w:rPr>
          <w:color w:val="000000"/>
        </w:rPr>
      </w:pPr>
      <w:r w:rsidRPr="004B1B2B">
        <w:rPr>
          <w:color w:val="000000"/>
        </w:rPr>
        <w:t>ПОСТАНОВЛЯЮ:</w:t>
      </w:r>
    </w:p>
    <w:p w:rsidR="001D1D20" w:rsidRPr="004B1B2B" w:rsidRDefault="001D1D20" w:rsidP="001D1D20">
      <w:pPr>
        <w:pStyle w:val="a3"/>
        <w:spacing w:before="201" w:beforeAutospacing="0" w:after="201" w:afterAutospacing="0"/>
        <w:jc w:val="both"/>
        <w:rPr>
          <w:color w:val="000000"/>
        </w:rPr>
      </w:pPr>
      <w:r w:rsidRPr="004B1B2B">
        <w:rPr>
          <w:color w:val="000000"/>
        </w:rPr>
        <w:t xml:space="preserve">1.      Назначить на территории </w:t>
      </w:r>
      <w:proofErr w:type="spellStart"/>
      <w:r w:rsidR="00133973" w:rsidRPr="004B1B2B">
        <w:rPr>
          <w:color w:val="000000"/>
        </w:rPr>
        <w:t>Солдатско-</w:t>
      </w:r>
      <w:r w:rsidR="001E0B79" w:rsidRPr="004B1B2B">
        <w:rPr>
          <w:color w:val="000000"/>
        </w:rPr>
        <w:t>С</w:t>
      </w:r>
      <w:r w:rsidR="00133973" w:rsidRPr="004B1B2B">
        <w:rPr>
          <w:color w:val="000000"/>
        </w:rPr>
        <w:t>тепновского</w:t>
      </w:r>
      <w:proofErr w:type="spellEnd"/>
      <w:r w:rsidR="00133973" w:rsidRPr="004B1B2B">
        <w:rPr>
          <w:color w:val="000000"/>
        </w:rPr>
        <w:t xml:space="preserve"> сельского поселения</w:t>
      </w:r>
      <w:r w:rsidR="001E0B79" w:rsidRPr="004B1B2B">
        <w:rPr>
          <w:color w:val="000000"/>
        </w:rPr>
        <w:t xml:space="preserve"> Быковского муниципального района Волгоградской области</w:t>
      </w:r>
      <w:r w:rsidRPr="004B1B2B">
        <w:rPr>
          <w:color w:val="000000"/>
        </w:rPr>
        <w:t xml:space="preserve">, </w:t>
      </w:r>
      <w:r w:rsidR="004B1B2B" w:rsidRPr="004B1B2B">
        <w:rPr>
          <w:color w:val="000000"/>
        </w:rPr>
        <w:t xml:space="preserve">ведущего </w:t>
      </w:r>
      <w:r w:rsidRPr="004B1B2B">
        <w:rPr>
          <w:color w:val="000000"/>
        </w:rPr>
        <w:t xml:space="preserve">специалиста администрации </w:t>
      </w:r>
      <w:r w:rsidR="004B1B2B" w:rsidRPr="004B1B2B">
        <w:rPr>
          <w:color w:val="000000"/>
        </w:rPr>
        <w:t>Гасанову Татьяну Сергеевну</w:t>
      </w:r>
      <w:r w:rsidRPr="004B1B2B">
        <w:rPr>
          <w:color w:val="000000"/>
        </w:rPr>
        <w:t>,</w:t>
      </w:r>
      <w:r w:rsidR="00133973" w:rsidRPr="004B1B2B">
        <w:rPr>
          <w:color w:val="000000"/>
        </w:rPr>
        <w:t xml:space="preserve"> </w:t>
      </w:r>
      <w:r w:rsidR="001E0B79" w:rsidRPr="004B1B2B">
        <w:rPr>
          <w:color w:val="000000"/>
        </w:rPr>
        <w:t>специалиста администрации Белоусову Ульяну Викторовну</w:t>
      </w:r>
      <w:r w:rsidR="004B1B2B" w:rsidRPr="004B1B2B">
        <w:rPr>
          <w:color w:val="000000"/>
        </w:rPr>
        <w:t>, специалиста Петрову</w:t>
      </w:r>
      <w:r w:rsidR="00AB3184" w:rsidRPr="004B1B2B">
        <w:rPr>
          <w:color w:val="000000"/>
        </w:rPr>
        <w:t xml:space="preserve"> Татьяну </w:t>
      </w:r>
      <w:r w:rsidR="004B1B2B" w:rsidRPr="004B1B2B">
        <w:rPr>
          <w:color w:val="000000"/>
        </w:rPr>
        <w:t xml:space="preserve">Валентиновну </w:t>
      </w:r>
      <w:r w:rsidR="00377A0C" w:rsidRPr="004B1B2B">
        <w:rPr>
          <w:color w:val="000000"/>
        </w:rPr>
        <w:t>муниципальными жилищными инспекторами</w:t>
      </w:r>
      <w:r w:rsidR="00AB3184" w:rsidRPr="004B1B2B">
        <w:rPr>
          <w:color w:val="000000"/>
        </w:rPr>
        <w:t>,</w:t>
      </w:r>
      <w:r w:rsidRPr="004B1B2B">
        <w:rPr>
          <w:color w:val="000000"/>
        </w:rPr>
        <w:t xml:space="preserve"> осуществляющ</w:t>
      </w:r>
      <w:r w:rsidR="001E0B79" w:rsidRPr="004B1B2B">
        <w:rPr>
          <w:color w:val="000000"/>
        </w:rPr>
        <w:t>ими</w:t>
      </w:r>
      <w:r w:rsidR="00AB3184" w:rsidRPr="004B1B2B">
        <w:rPr>
          <w:color w:val="000000"/>
        </w:rPr>
        <w:t xml:space="preserve"> муниципальный жилищный контроль</w:t>
      </w:r>
      <w:r w:rsidRPr="004B1B2B">
        <w:rPr>
          <w:color w:val="000000"/>
        </w:rPr>
        <w:t>.</w:t>
      </w:r>
    </w:p>
    <w:p w:rsidR="001D1D20" w:rsidRPr="004B1B2B" w:rsidRDefault="001E0B79" w:rsidP="001D1D20">
      <w:pPr>
        <w:pStyle w:val="a3"/>
        <w:spacing w:before="201" w:beforeAutospacing="0" w:after="201" w:afterAutospacing="0"/>
        <w:jc w:val="both"/>
        <w:rPr>
          <w:color w:val="000000"/>
        </w:rPr>
      </w:pPr>
      <w:r w:rsidRPr="004B1B2B">
        <w:rPr>
          <w:color w:val="000000"/>
        </w:rPr>
        <w:t>2</w:t>
      </w:r>
      <w:r w:rsidR="001D1D20" w:rsidRPr="004B1B2B">
        <w:rPr>
          <w:color w:val="000000"/>
        </w:rPr>
        <w:t xml:space="preserve">.      Контроль </w:t>
      </w:r>
      <w:r w:rsidRPr="004B1B2B">
        <w:rPr>
          <w:color w:val="000000"/>
        </w:rPr>
        <w:t>над</w:t>
      </w:r>
      <w:r w:rsidR="001D1D20" w:rsidRPr="004B1B2B">
        <w:rPr>
          <w:color w:val="000000"/>
        </w:rPr>
        <w:t xml:space="preserve"> выполнением постановления оставляю за собой.</w:t>
      </w:r>
    </w:p>
    <w:p w:rsidR="001D1D20" w:rsidRPr="004B1B2B" w:rsidRDefault="001E0B79" w:rsidP="001D1D20">
      <w:pPr>
        <w:pStyle w:val="a3"/>
        <w:spacing w:before="201" w:beforeAutospacing="0" w:after="201" w:afterAutospacing="0"/>
        <w:jc w:val="both"/>
        <w:rPr>
          <w:color w:val="000000"/>
        </w:rPr>
      </w:pPr>
      <w:r w:rsidRPr="004B1B2B">
        <w:rPr>
          <w:color w:val="000000"/>
        </w:rPr>
        <w:t>3</w:t>
      </w:r>
      <w:r w:rsidR="001D1D20" w:rsidRPr="004B1B2B">
        <w:rPr>
          <w:color w:val="000000"/>
        </w:rPr>
        <w:t>.      Постановление вступает в силу со дня его подписания.</w:t>
      </w:r>
    </w:p>
    <w:p w:rsidR="001D1D20" w:rsidRPr="004B1B2B" w:rsidRDefault="001D1D20" w:rsidP="001D1D20">
      <w:pPr>
        <w:pStyle w:val="a3"/>
        <w:spacing w:before="201" w:beforeAutospacing="0" w:after="201" w:afterAutospacing="0"/>
        <w:jc w:val="both"/>
        <w:rPr>
          <w:color w:val="000000"/>
        </w:rPr>
      </w:pPr>
      <w:r w:rsidRPr="004B1B2B">
        <w:rPr>
          <w:color w:val="000000"/>
        </w:rPr>
        <w:t> </w:t>
      </w:r>
    </w:p>
    <w:p w:rsidR="001E0B79" w:rsidRPr="004B1B2B" w:rsidRDefault="001E0B79">
      <w:pPr>
        <w:rPr>
          <w:rFonts w:ascii="Times New Roman" w:hAnsi="Times New Roman" w:cs="Times New Roman"/>
          <w:sz w:val="24"/>
          <w:szCs w:val="24"/>
        </w:rPr>
      </w:pPr>
      <w:r w:rsidRPr="004B1B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B1B2B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5C67DF" w:rsidRPr="004B1B2B" w:rsidRDefault="001E0B79">
      <w:pPr>
        <w:rPr>
          <w:rFonts w:ascii="Times New Roman" w:hAnsi="Times New Roman" w:cs="Times New Roman"/>
          <w:sz w:val="24"/>
          <w:szCs w:val="24"/>
        </w:rPr>
      </w:pPr>
      <w:r w:rsidRPr="004B1B2B">
        <w:rPr>
          <w:rFonts w:ascii="Times New Roman" w:hAnsi="Times New Roman" w:cs="Times New Roman"/>
          <w:sz w:val="24"/>
          <w:szCs w:val="24"/>
        </w:rPr>
        <w:t xml:space="preserve"> сельского поселения       </w:t>
      </w:r>
      <w:r w:rsidR="004B1B2B" w:rsidRPr="004B1B2B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4B1B2B" w:rsidRPr="004B1B2B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sectPr w:rsidR="005C67DF" w:rsidRPr="004B1B2B" w:rsidSect="001E0B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20"/>
    <w:rsid w:val="00133973"/>
    <w:rsid w:val="001D1D20"/>
    <w:rsid w:val="001E0B79"/>
    <w:rsid w:val="00377A0C"/>
    <w:rsid w:val="00447A3B"/>
    <w:rsid w:val="004B1B2B"/>
    <w:rsid w:val="005C67DF"/>
    <w:rsid w:val="00A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33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1D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D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1D1D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3397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339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1D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D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rsid w:val="001D1D2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3397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Gerasimova</dc:creator>
  <cp:lastModifiedBy>Tatyana</cp:lastModifiedBy>
  <cp:revision>2</cp:revision>
  <cp:lastPrinted>2015-03-13T07:44:00Z</cp:lastPrinted>
  <dcterms:created xsi:type="dcterms:W3CDTF">2015-03-13T07:45:00Z</dcterms:created>
  <dcterms:modified xsi:type="dcterms:W3CDTF">2015-03-13T07:45:00Z</dcterms:modified>
</cp:coreProperties>
</file>