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05" w:rsidRDefault="009B4205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B4205" w:rsidRDefault="009B4205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B4205" w:rsidRDefault="009B4205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B4205" w:rsidRPr="00CC0D80" w:rsidRDefault="009B4205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C0D80">
        <w:rPr>
          <w:rFonts w:ascii="Arial" w:hAnsi="Arial" w:cs="Arial"/>
          <w:bCs/>
          <w:sz w:val="24"/>
          <w:szCs w:val="24"/>
        </w:rPr>
        <w:t>АДМИНИСТРАЦИЯ СОЛДАТСКО-СТЕПНОВСКОГО СЕЛЬСКОГО ПОСЕЛЕНИЯ</w:t>
      </w:r>
    </w:p>
    <w:p w:rsidR="009B4205" w:rsidRPr="00CC0D80" w:rsidRDefault="009B4205" w:rsidP="00D738E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C0D80">
        <w:rPr>
          <w:rFonts w:ascii="Arial" w:hAnsi="Arial" w:cs="Arial"/>
          <w:bCs/>
          <w:sz w:val="24"/>
          <w:szCs w:val="24"/>
        </w:rPr>
        <w:t>БЫКОВСКОГО МУНИЦИПАЛЬНОГО РАЙОНА ВОЛГОГРАДСКОЙ ОБЛАСТИ</w:t>
      </w:r>
    </w:p>
    <w:p w:rsidR="009B4205" w:rsidRPr="00CC0D80" w:rsidRDefault="009B4205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B4205" w:rsidRPr="00CC0D80" w:rsidRDefault="009B4205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B4205" w:rsidRPr="00CC0D80" w:rsidRDefault="009B4205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738E3" w:rsidRPr="00CC0D80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0D80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D738E3" w:rsidRPr="00CC0D80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738E3" w:rsidRPr="00CC0D80" w:rsidRDefault="00B7211B" w:rsidP="00D73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17.05.2017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№ 32</w:t>
      </w:r>
    </w:p>
    <w:p w:rsidR="00D738E3" w:rsidRPr="00CC0D80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738E3" w:rsidRPr="00CC0D80" w:rsidRDefault="008D1B68" w:rsidP="008D1B68">
      <w:pPr>
        <w:widowControl w:val="0"/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Arial" w:hAnsi="Arial" w:cs="Arial"/>
          <w:b/>
          <w:bCs/>
          <w:sz w:val="24"/>
          <w:szCs w:val="24"/>
        </w:rPr>
      </w:pPr>
      <w:r w:rsidRPr="00CC0D80">
        <w:rPr>
          <w:rFonts w:ascii="Arial" w:hAnsi="Arial" w:cs="Arial"/>
          <w:b/>
          <w:bCs/>
          <w:sz w:val="24"/>
          <w:szCs w:val="24"/>
        </w:rPr>
        <w:t>О внесении изменений в Положение о межведомственной комиссии по оценке жилых помещений (домов) муниципального жилого фонда Солдатско-Степновского сельского поселения, утвержденное постановлением администрации Солдатско-Степновского сельского поселения от 20.06.2014 г. № 36</w:t>
      </w:r>
    </w:p>
    <w:p w:rsidR="00D738E3" w:rsidRPr="00CC0D80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38E3" w:rsidRPr="00CC0D80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 xml:space="preserve">В соответствии со </w:t>
      </w:r>
      <w:hyperlink r:id="rId7" w:history="1">
        <w:r w:rsidRPr="00CC0D80">
          <w:rPr>
            <w:rFonts w:ascii="Arial" w:hAnsi="Arial" w:cs="Arial"/>
            <w:sz w:val="24"/>
            <w:szCs w:val="24"/>
          </w:rPr>
          <w:t>статьей 14</w:t>
        </w:r>
      </w:hyperlink>
      <w:r w:rsidRPr="00CC0D80">
        <w:rPr>
          <w:rFonts w:ascii="Arial" w:hAnsi="Arial" w:cs="Arial"/>
          <w:sz w:val="24"/>
          <w:szCs w:val="24"/>
        </w:rPr>
        <w:t xml:space="preserve"> Жилищного кодекса Российской Федерации, </w:t>
      </w:r>
      <w:hyperlink r:id="rId8" w:history="1">
        <w:r w:rsidRPr="00CC0D80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CC0D80">
        <w:rPr>
          <w:rFonts w:ascii="Arial" w:hAnsi="Arial" w:cs="Arial"/>
          <w:sz w:val="24"/>
          <w:szCs w:val="24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 постановляю:</w:t>
      </w:r>
    </w:p>
    <w:p w:rsidR="00D738E3" w:rsidRPr="00CC0D80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 xml:space="preserve">1. </w:t>
      </w:r>
      <w:r w:rsidR="008D1B68" w:rsidRPr="00CC0D80">
        <w:rPr>
          <w:rFonts w:ascii="Arial" w:hAnsi="Arial" w:cs="Arial"/>
          <w:sz w:val="24"/>
          <w:szCs w:val="24"/>
        </w:rPr>
        <w:t>Внести следующие изменения в Положение о межведомственной комиссии по оценке жилых помещений (домов) муниципального жилого фонда Солдатско-Степновского сельского поселения, утвержденное постановлением администрации Солдатско-Степновского сельского поселения от 20.06.2014 г. № 36:</w:t>
      </w:r>
    </w:p>
    <w:p w:rsidR="008D1B68" w:rsidRPr="00CC0D80" w:rsidRDefault="008D1B68" w:rsidP="008D1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1.1. Пункт 1 дополнить словами ", за исключением случаев, предусмотренных пунктом 1.1 настоящего Положения.".</w:t>
      </w:r>
    </w:p>
    <w:p w:rsidR="008D1B68" w:rsidRPr="00CC0D80" w:rsidRDefault="008D1B68" w:rsidP="008D1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1.2. Дополнить пунктом 1.1 в следующей редакции:</w:t>
      </w:r>
    </w:p>
    <w:p w:rsidR="008D1B68" w:rsidRPr="00CC0D80" w:rsidRDefault="008D1B68" w:rsidP="008D1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"1.1. В случае 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комиссией, созданной органом исполнительной власти субъекта Российской Федерации.".</w:t>
      </w:r>
    </w:p>
    <w:p w:rsidR="008D1B68" w:rsidRPr="00CC0D80" w:rsidRDefault="008D1B68" w:rsidP="008D1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1.3. Пункт 2 изложить в следующей редакции:</w:t>
      </w:r>
    </w:p>
    <w:p w:rsidR="008D1B68" w:rsidRDefault="008D1B68" w:rsidP="008D1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"2. Комиссия осуществляет оценку частных жилых помещений, находящихся на территории муниципального образования Солдатско-Степновского сельского поселения Быковского муниципального района Волгоградской области (далее – поселение), при наличии обращения собственника помещения в целях признания частных жилых помещений пригодными (непригодными) для проживания граждан.".</w:t>
      </w:r>
    </w:p>
    <w:p w:rsidR="00795D8C" w:rsidRDefault="00795D8C" w:rsidP="008D1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95D8C" w:rsidRDefault="00795D8C" w:rsidP="008D1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95D8C" w:rsidRDefault="00795D8C" w:rsidP="008D1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95D8C" w:rsidRDefault="00795D8C" w:rsidP="008D1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95D8C" w:rsidRDefault="00795D8C" w:rsidP="008D1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95D8C" w:rsidRPr="00CC0D80" w:rsidRDefault="00795D8C" w:rsidP="008D1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D1B68" w:rsidRPr="00CC0D80" w:rsidRDefault="008D1B68" w:rsidP="008D1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1.4. Абзац 2 пункта 4 изложить в следующей редакции:</w:t>
      </w:r>
    </w:p>
    <w:p w:rsidR="008D1B68" w:rsidRPr="00CC0D80" w:rsidRDefault="008D1B68" w:rsidP="008D1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"К работе в Комиссии при необходимости привлекаются квалифицированные эксперты проектно-изыскательских организаций с правом решающего голоса.".</w:t>
      </w:r>
    </w:p>
    <w:p w:rsidR="008D1B68" w:rsidRPr="00CC0D80" w:rsidRDefault="008D1B68" w:rsidP="008D1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1.5. Пункт 4 дополнить абзацем 3 в следующей редакции:</w:t>
      </w:r>
    </w:p>
    <w:p w:rsidR="008D1B68" w:rsidRPr="00CC0D80" w:rsidRDefault="008D1B68" w:rsidP="008D1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"Собственник жилого помещения (уполномоченное им лицо),  привлекается к работе в комиссии с правом совещательного голоса и подлежит уведомлению о времени и месте заседания комиссии в порядке, установленном органом местного самоуправления, создавшим комиссию.".</w:t>
      </w:r>
    </w:p>
    <w:p w:rsidR="00CC0D80" w:rsidRPr="00CC0D80" w:rsidRDefault="00CC0D80" w:rsidP="008D1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2.Внести изменения в состав межведомственной комиссии по оценке жилых помещений (домов) муниципального жилищного фонда Солдатско-Степновского сельского поселения Быковского муниципального района Волгоградской области, изложив ее в новой редакции.</w:t>
      </w:r>
    </w:p>
    <w:p w:rsidR="00D738E3" w:rsidRPr="00CC0D80" w:rsidRDefault="00CC0D80" w:rsidP="008D1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3</w:t>
      </w:r>
      <w:r w:rsidR="00D738E3" w:rsidRPr="00CC0D80">
        <w:rPr>
          <w:rFonts w:ascii="Arial" w:hAnsi="Arial" w:cs="Arial"/>
          <w:sz w:val="24"/>
          <w:szCs w:val="24"/>
        </w:rPr>
        <w:t>. Опубликовать постановление  в сети Интернет на официальном сайте администрации Солдатско-Степновского сельского поселения.</w:t>
      </w:r>
    </w:p>
    <w:p w:rsidR="00D738E3" w:rsidRPr="00CC0D80" w:rsidRDefault="00CC0D80" w:rsidP="00D73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4</w:t>
      </w:r>
      <w:r w:rsidR="00D738E3" w:rsidRPr="00CC0D80">
        <w:rPr>
          <w:rFonts w:ascii="Arial" w:hAnsi="Arial" w:cs="Arial"/>
          <w:sz w:val="24"/>
          <w:szCs w:val="24"/>
        </w:rPr>
        <w:t>. Постановление вступает в силу со дня его обнародования.</w:t>
      </w:r>
    </w:p>
    <w:p w:rsidR="00D738E3" w:rsidRPr="00CC0D80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38E3" w:rsidRPr="00CC0D80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38E3" w:rsidRPr="00CC0D80" w:rsidRDefault="00D738E3" w:rsidP="00D73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Глава  Солдатско-Степновского</w:t>
      </w:r>
    </w:p>
    <w:p w:rsidR="00D738E3" w:rsidRPr="00CC0D80" w:rsidRDefault="00D738E3" w:rsidP="008D1B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 xml:space="preserve">сельского  поселения:                 </w:t>
      </w:r>
      <w:r w:rsidR="009B4205" w:rsidRPr="00CC0D80">
        <w:rPr>
          <w:rFonts w:ascii="Arial" w:hAnsi="Arial" w:cs="Arial"/>
          <w:sz w:val="24"/>
          <w:szCs w:val="24"/>
        </w:rPr>
        <w:t xml:space="preserve">             Е.Н.Демидова</w:t>
      </w:r>
    </w:p>
    <w:p w:rsidR="00BA6FC1" w:rsidRPr="00CC0D80" w:rsidRDefault="00BA6FC1">
      <w:pPr>
        <w:rPr>
          <w:rFonts w:ascii="Arial" w:hAnsi="Arial" w:cs="Arial"/>
          <w:sz w:val="24"/>
          <w:szCs w:val="24"/>
        </w:rPr>
      </w:pPr>
    </w:p>
    <w:p w:rsidR="00835474" w:rsidRPr="00CC0D80" w:rsidRDefault="00835474">
      <w:pPr>
        <w:rPr>
          <w:rFonts w:ascii="Arial" w:hAnsi="Arial" w:cs="Arial"/>
          <w:sz w:val="24"/>
          <w:szCs w:val="24"/>
        </w:rPr>
      </w:pPr>
    </w:p>
    <w:p w:rsidR="00835474" w:rsidRPr="00CC0D80" w:rsidRDefault="00835474">
      <w:pPr>
        <w:rPr>
          <w:rFonts w:ascii="Arial" w:hAnsi="Arial" w:cs="Arial"/>
          <w:sz w:val="24"/>
          <w:szCs w:val="24"/>
        </w:rPr>
      </w:pPr>
    </w:p>
    <w:p w:rsidR="00835474" w:rsidRPr="00CC0D80" w:rsidRDefault="00835474">
      <w:pPr>
        <w:rPr>
          <w:rFonts w:ascii="Arial" w:hAnsi="Arial" w:cs="Arial"/>
          <w:sz w:val="24"/>
          <w:szCs w:val="24"/>
        </w:rPr>
      </w:pPr>
    </w:p>
    <w:p w:rsidR="00835474" w:rsidRPr="00CC0D80" w:rsidRDefault="00835474">
      <w:pPr>
        <w:rPr>
          <w:rFonts w:ascii="Arial" w:hAnsi="Arial" w:cs="Arial"/>
          <w:sz w:val="24"/>
          <w:szCs w:val="24"/>
        </w:rPr>
      </w:pPr>
    </w:p>
    <w:p w:rsidR="00835474" w:rsidRPr="00CC0D80" w:rsidRDefault="00835474">
      <w:pPr>
        <w:rPr>
          <w:rFonts w:ascii="Arial" w:hAnsi="Arial" w:cs="Arial"/>
          <w:sz w:val="24"/>
          <w:szCs w:val="24"/>
        </w:rPr>
      </w:pPr>
    </w:p>
    <w:p w:rsidR="00835474" w:rsidRPr="00CC0D80" w:rsidRDefault="00835474">
      <w:pPr>
        <w:rPr>
          <w:rFonts w:ascii="Arial" w:hAnsi="Arial" w:cs="Arial"/>
          <w:sz w:val="24"/>
          <w:szCs w:val="24"/>
        </w:rPr>
      </w:pPr>
    </w:p>
    <w:p w:rsidR="00835474" w:rsidRPr="00CC0D80" w:rsidRDefault="00835474">
      <w:pPr>
        <w:rPr>
          <w:rFonts w:ascii="Arial" w:hAnsi="Arial" w:cs="Arial"/>
          <w:sz w:val="24"/>
          <w:szCs w:val="24"/>
        </w:rPr>
      </w:pPr>
    </w:p>
    <w:p w:rsidR="00835474" w:rsidRPr="00CC0D80" w:rsidRDefault="00835474">
      <w:pPr>
        <w:rPr>
          <w:rFonts w:ascii="Arial" w:hAnsi="Arial" w:cs="Arial"/>
          <w:sz w:val="24"/>
          <w:szCs w:val="24"/>
        </w:rPr>
      </w:pPr>
    </w:p>
    <w:p w:rsidR="00835474" w:rsidRPr="00CC0D80" w:rsidRDefault="00835474">
      <w:pPr>
        <w:rPr>
          <w:rFonts w:ascii="Arial" w:hAnsi="Arial" w:cs="Arial"/>
          <w:sz w:val="24"/>
          <w:szCs w:val="24"/>
        </w:rPr>
      </w:pPr>
    </w:p>
    <w:p w:rsidR="00835474" w:rsidRPr="00CC0D80" w:rsidRDefault="00835474">
      <w:pPr>
        <w:rPr>
          <w:rFonts w:ascii="Arial" w:hAnsi="Arial" w:cs="Arial"/>
          <w:sz w:val="24"/>
          <w:szCs w:val="24"/>
        </w:rPr>
      </w:pPr>
    </w:p>
    <w:p w:rsidR="00835474" w:rsidRPr="00CC0D80" w:rsidRDefault="00835474">
      <w:pPr>
        <w:rPr>
          <w:rFonts w:ascii="Arial" w:hAnsi="Arial" w:cs="Arial"/>
          <w:sz w:val="24"/>
          <w:szCs w:val="24"/>
        </w:rPr>
      </w:pPr>
    </w:p>
    <w:p w:rsidR="00835474" w:rsidRPr="00CC0D80" w:rsidRDefault="00835474">
      <w:pPr>
        <w:rPr>
          <w:rFonts w:ascii="Arial" w:hAnsi="Arial" w:cs="Arial"/>
          <w:sz w:val="24"/>
          <w:szCs w:val="24"/>
        </w:rPr>
      </w:pPr>
    </w:p>
    <w:p w:rsidR="00835474" w:rsidRPr="00CC0D80" w:rsidRDefault="00835474">
      <w:pPr>
        <w:rPr>
          <w:rFonts w:ascii="Arial" w:hAnsi="Arial" w:cs="Arial"/>
          <w:sz w:val="24"/>
          <w:szCs w:val="24"/>
        </w:rPr>
      </w:pPr>
    </w:p>
    <w:p w:rsidR="00835474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C0D80" w:rsidRDefault="00CC0D80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C0D80" w:rsidRDefault="00CC0D80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C0D80" w:rsidRDefault="00CC0D80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C0D80" w:rsidRDefault="00CC0D80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C0D80" w:rsidRDefault="00CC0D80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C0D80" w:rsidRDefault="00CC0D80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C0D80" w:rsidRDefault="00CC0D80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C0D80" w:rsidRDefault="00CC0D80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616C1" w:rsidRDefault="001616C1" w:rsidP="00B6025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B602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Приложение 1</w:t>
      </w:r>
    </w:p>
    <w:p w:rsidR="00B60258" w:rsidRDefault="00B60258" w:rsidP="00B60258">
      <w:pPr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Утвержден постановлением администрации Солдатско-</w:t>
      </w:r>
    </w:p>
    <w:p w:rsidR="00B60258" w:rsidRDefault="00B60258" w:rsidP="00B60258">
      <w:pPr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Степновского сельско</w:t>
      </w:r>
      <w:r w:rsidR="00304722">
        <w:rPr>
          <w:rFonts w:ascii="Arial" w:hAnsi="Arial" w:cs="Arial"/>
          <w:sz w:val="24"/>
          <w:szCs w:val="24"/>
        </w:rPr>
        <w:t>го поселения от 30.05.2017г № 32</w:t>
      </w:r>
    </w:p>
    <w:p w:rsidR="00B60258" w:rsidRDefault="00B60258" w:rsidP="00B60258">
      <w:pPr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60258" w:rsidRDefault="00B60258" w:rsidP="00B60258">
      <w:pPr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60258" w:rsidRDefault="00B60258" w:rsidP="00B60258">
      <w:pPr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СОСТАВ</w:t>
      </w:r>
    </w:p>
    <w:p w:rsidR="00B60258" w:rsidRDefault="00B60258" w:rsidP="00B60258">
      <w:pPr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межведомственной  комиссии по оценке жилых помещений (домов) муниципаль-ного жилищного фонда Солдатско-Степновского сельского поселения Быковского муниципального района Волгоградской области </w:t>
      </w:r>
    </w:p>
    <w:p w:rsidR="00B60258" w:rsidRDefault="00B60258" w:rsidP="00B60258">
      <w:pPr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60258" w:rsidRDefault="00B60258" w:rsidP="00B60258">
      <w:pPr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Демидова Елена Николаевна-глава администрации Солдатско-Степновского сельского поселения –</w:t>
      </w:r>
      <w:r w:rsidRPr="00BA56F6">
        <w:rPr>
          <w:rFonts w:ascii="Arial" w:hAnsi="Arial" w:cs="Arial"/>
          <w:b/>
          <w:sz w:val="24"/>
          <w:szCs w:val="24"/>
        </w:rPr>
        <w:t>председатель Комиссии</w:t>
      </w:r>
      <w:r>
        <w:rPr>
          <w:rFonts w:ascii="Arial" w:hAnsi="Arial" w:cs="Arial"/>
          <w:sz w:val="24"/>
          <w:szCs w:val="24"/>
        </w:rPr>
        <w:t xml:space="preserve">;                                       </w:t>
      </w:r>
      <w:r w:rsidR="007C0FD2">
        <w:rPr>
          <w:rFonts w:ascii="Arial" w:hAnsi="Arial" w:cs="Arial"/>
          <w:sz w:val="24"/>
          <w:szCs w:val="24"/>
        </w:rPr>
        <w:t xml:space="preserve">       Белоусова Ульяна Викторовна</w:t>
      </w:r>
      <w:r>
        <w:rPr>
          <w:rFonts w:ascii="Arial" w:hAnsi="Arial" w:cs="Arial"/>
          <w:sz w:val="24"/>
          <w:szCs w:val="24"/>
        </w:rPr>
        <w:t>-техник по земле и имуществу администрации –</w:t>
      </w:r>
      <w:r w:rsidRPr="00BA56F6">
        <w:rPr>
          <w:rFonts w:ascii="Arial" w:hAnsi="Arial" w:cs="Arial"/>
          <w:b/>
          <w:sz w:val="24"/>
          <w:szCs w:val="24"/>
        </w:rPr>
        <w:t xml:space="preserve">заместитель председателя;                                                                                             </w:t>
      </w:r>
    </w:p>
    <w:p w:rsidR="00B60258" w:rsidRDefault="00B60258" w:rsidP="00B60258">
      <w:pPr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Комиссии:</w:t>
      </w:r>
    </w:p>
    <w:p w:rsidR="007C0FD2" w:rsidRDefault="007C0FD2" w:rsidP="00B60258">
      <w:pPr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Жалнин Александр Владимирович-начальник</w:t>
      </w:r>
      <w:r w:rsidR="00B60258">
        <w:rPr>
          <w:rFonts w:ascii="Arial" w:hAnsi="Arial" w:cs="Arial"/>
          <w:sz w:val="24"/>
          <w:szCs w:val="24"/>
        </w:rPr>
        <w:t xml:space="preserve"> отдела архи</w:t>
      </w:r>
      <w:r w:rsidR="00D1184F">
        <w:rPr>
          <w:rFonts w:ascii="Arial" w:hAnsi="Arial" w:cs="Arial"/>
          <w:sz w:val="24"/>
          <w:szCs w:val="24"/>
        </w:rPr>
        <w:t>тектуры и ЖКХ</w:t>
      </w:r>
      <w:bookmarkStart w:id="0" w:name="_GoBack"/>
      <w:bookmarkEnd w:id="0"/>
      <w:r w:rsidR="00B60258">
        <w:rPr>
          <w:rFonts w:ascii="Arial" w:hAnsi="Arial" w:cs="Arial"/>
          <w:sz w:val="24"/>
          <w:szCs w:val="24"/>
        </w:rPr>
        <w:t xml:space="preserve"> администрации Быковского муниципального района (по согласованию)                                                                                                                       Цыценко Елена Николаевна – директор Быковского филиала Волгоградского областного ГУП БТИ (по согласованию)                                                                                           Кушнер Андрей Сергеевич-начальник ПЧ 12 ОФПС по Волгоградской области капитан вн. службы (по согласованию)                                                                             Петрова Татьяна Валентиновна- специалист администрации</w:t>
      </w:r>
      <w:r>
        <w:rPr>
          <w:rFonts w:ascii="Arial" w:hAnsi="Arial" w:cs="Arial"/>
          <w:sz w:val="24"/>
          <w:szCs w:val="24"/>
        </w:rPr>
        <w:t xml:space="preserve">                                                     Карпов Сергей Михайлович-депутат Быковской районной Думы</w:t>
      </w:r>
    </w:p>
    <w:p w:rsidR="00B60258" w:rsidRDefault="00B60258" w:rsidP="00B60258">
      <w:pPr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B60258" w:rsidRDefault="00B60258" w:rsidP="00B60258">
      <w:pPr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B60258" w:rsidRDefault="00B60258" w:rsidP="00B6025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B60258" w:rsidRDefault="00B60258" w:rsidP="00B6025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B60258" w:rsidRDefault="00B60258" w:rsidP="00B60258">
      <w:pPr>
        <w:rPr>
          <w:rFonts w:ascii="Arial" w:hAnsi="Arial" w:cs="Arial"/>
          <w:sz w:val="24"/>
          <w:szCs w:val="24"/>
        </w:rPr>
      </w:pPr>
    </w:p>
    <w:p w:rsidR="00B60258" w:rsidRDefault="00B60258" w:rsidP="00B6025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0258" w:rsidRDefault="00B60258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616C1" w:rsidRDefault="001616C1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616C1" w:rsidRDefault="001616C1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616C1" w:rsidRDefault="001616C1" w:rsidP="001616C1">
      <w:pPr>
        <w:widowControl w:val="0"/>
        <w:shd w:val="clear" w:color="auto" w:fill="FFFFFF"/>
        <w:tabs>
          <w:tab w:val="left" w:pos="7176"/>
          <w:tab w:val="right" w:pos="9317"/>
        </w:tabs>
        <w:autoSpaceDE w:val="0"/>
        <w:autoSpaceDN w:val="0"/>
        <w:adjustRightInd w:val="0"/>
        <w:spacing w:after="0" w:line="322" w:lineRule="exact"/>
        <w:ind w:right="29"/>
        <w:rPr>
          <w:rFonts w:ascii="Arial" w:eastAsia="Times New Roman" w:hAnsi="Arial" w:cs="Arial"/>
          <w:spacing w:val="-2"/>
          <w:sz w:val="24"/>
          <w:szCs w:val="24"/>
        </w:rPr>
      </w:pPr>
    </w:p>
    <w:p w:rsidR="007C0FD2" w:rsidRDefault="007C0FD2" w:rsidP="001616C1">
      <w:pPr>
        <w:widowControl w:val="0"/>
        <w:shd w:val="clear" w:color="auto" w:fill="FFFFFF"/>
        <w:tabs>
          <w:tab w:val="left" w:pos="7176"/>
          <w:tab w:val="right" w:pos="9317"/>
        </w:tabs>
        <w:autoSpaceDE w:val="0"/>
        <w:autoSpaceDN w:val="0"/>
        <w:adjustRightInd w:val="0"/>
        <w:spacing w:after="0" w:line="322" w:lineRule="exact"/>
        <w:ind w:right="29"/>
        <w:rPr>
          <w:rFonts w:ascii="Arial" w:eastAsia="Times New Roman" w:hAnsi="Arial" w:cs="Arial"/>
          <w:spacing w:val="-2"/>
          <w:sz w:val="24"/>
          <w:szCs w:val="24"/>
        </w:rPr>
      </w:pPr>
    </w:p>
    <w:p w:rsidR="007C0FD2" w:rsidRDefault="007C0FD2" w:rsidP="001616C1">
      <w:pPr>
        <w:widowControl w:val="0"/>
        <w:shd w:val="clear" w:color="auto" w:fill="FFFFFF"/>
        <w:tabs>
          <w:tab w:val="left" w:pos="7176"/>
          <w:tab w:val="right" w:pos="9317"/>
        </w:tabs>
        <w:autoSpaceDE w:val="0"/>
        <w:autoSpaceDN w:val="0"/>
        <w:adjustRightInd w:val="0"/>
        <w:spacing w:after="0" w:line="322" w:lineRule="exact"/>
        <w:ind w:right="29"/>
        <w:rPr>
          <w:rFonts w:ascii="Arial" w:eastAsia="Times New Roman" w:hAnsi="Arial" w:cs="Arial"/>
          <w:spacing w:val="-2"/>
          <w:sz w:val="24"/>
          <w:szCs w:val="24"/>
        </w:rPr>
      </w:pPr>
    </w:p>
    <w:p w:rsidR="007C0FD2" w:rsidRDefault="007C0FD2" w:rsidP="001616C1">
      <w:pPr>
        <w:widowControl w:val="0"/>
        <w:shd w:val="clear" w:color="auto" w:fill="FFFFFF"/>
        <w:tabs>
          <w:tab w:val="left" w:pos="7176"/>
          <w:tab w:val="right" w:pos="9317"/>
        </w:tabs>
        <w:autoSpaceDE w:val="0"/>
        <w:autoSpaceDN w:val="0"/>
        <w:adjustRightInd w:val="0"/>
        <w:spacing w:after="0" w:line="322" w:lineRule="exact"/>
        <w:ind w:right="29"/>
        <w:rPr>
          <w:rFonts w:ascii="Arial" w:eastAsia="Times New Roman" w:hAnsi="Arial" w:cs="Arial"/>
          <w:spacing w:val="-2"/>
          <w:sz w:val="24"/>
          <w:szCs w:val="24"/>
        </w:rPr>
      </w:pPr>
    </w:p>
    <w:p w:rsidR="007C0FD2" w:rsidRDefault="007C0FD2" w:rsidP="001616C1">
      <w:pPr>
        <w:widowControl w:val="0"/>
        <w:shd w:val="clear" w:color="auto" w:fill="FFFFFF"/>
        <w:tabs>
          <w:tab w:val="left" w:pos="7176"/>
          <w:tab w:val="right" w:pos="9317"/>
        </w:tabs>
        <w:autoSpaceDE w:val="0"/>
        <w:autoSpaceDN w:val="0"/>
        <w:adjustRightInd w:val="0"/>
        <w:spacing w:after="0" w:line="322" w:lineRule="exact"/>
        <w:ind w:right="29"/>
        <w:rPr>
          <w:rFonts w:ascii="Arial" w:eastAsia="Times New Roman" w:hAnsi="Arial" w:cs="Arial"/>
          <w:spacing w:val="-2"/>
          <w:sz w:val="24"/>
          <w:szCs w:val="24"/>
        </w:rPr>
      </w:pPr>
    </w:p>
    <w:p w:rsidR="007C0FD2" w:rsidRDefault="007C0FD2" w:rsidP="001616C1">
      <w:pPr>
        <w:widowControl w:val="0"/>
        <w:shd w:val="clear" w:color="auto" w:fill="FFFFFF"/>
        <w:tabs>
          <w:tab w:val="left" w:pos="7176"/>
          <w:tab w:val="right" w:pos="9317"/>
        </w:tabs>
        <w:autoSpaceDE w:val="0"/>
        <w:autoSpaceDN w:val="0"/>
        <w:adjustRightInd w:val="0"/>
        <w:spacing w:after="0" w:line="322" w:lineRule="exact"/>
        <w:ind w:right="29"/>
        <w:rPr>
          <w:rFonts w:ascii="Arial" w:eastAsia="Times New Roman" w:hAnsi="Arial" w:cs="Arial"/>
          <w:spacing w:val="-2"/>
          <w:sz w:val="24"/>
          <w:szCs w:val="24"/>
        </w:rPr>
      </w:pPr>
    </w:p>
    <w:p w:rsidR="007C0FD2" w:rsidRDefault="007C0FD2" w:rsidP="001616C1">
      <w:pPr>
        <w:widowControl w:val="0"/>
        <w:shd w:val="clear" w:color="auto" w:fill="FFFFFF"/>
        <w:tabs>
          <w:tab w:val="left" w:pos="7176"/>
          <w:tab w:val="right" w:pos="9317"/>
        </w:tabs>
        <w:autoSpaceDE w:val="0"/>
        <w:autoSpaceDN w:val="0"/>
        <w:adjustRightInd w:val="0"/>
        <w:spacing w:after="0" w:line="322" w:lineRule="exact"/>
        <w:ind w:right="29"/>
        <w:rPr>
          <w:rFonts w:ascii="Arial" w:eastAsia="Times New Roman" w:hAnsi="Arial" w:cs="Arial"/>
          <w:spacing w:val="-2"/>
          <w:sz w:val="24"/>
          <w:szCs w:val="24"/>
        </w:rPr>
      </w:pPr>
    </w:p>
    <w:p w:rsidR="007C0FD2" w:rsidRDefault="007C0FD2" w:rsidP="001616C1">
      <w:pPr>
        <w:widowControl w:val="0"/>
        <w:shd w:val="clear" w:color="auto" w:fill="FFFFFF"/>
        <w:tabs>
          <w:tab w:val="left" w:pos="7176"/>
          <w:tab w:val="right" w:pos="9317"/>
        </w:tabs>
        <w:autoSpaceDE w:val="0"/>
        <w:autoSpaceDN w:val="0"/>
        <w:adjustRightInd w:val="0"/>
        <w:spacing w:after="0" w:line="322" w:lineRule="exact"/>
        <w:ind w:right="29"/>
        <w:rPr>
          <w:rFonts w:ascii="Arial" w:eastAsia="Times New Roman" w:hAnsi="Arial" w:cs="Arial"/>
          <w:spacing w:val="-2"/>
          <w:sz w:val="24"/>
          <w:szCs w:val="24"/>
        </w:rPr>
      </w:pPr>
    </w:p>
    <w:p w:rsidR="007C0FD2" w:rsidRDefault="007C0FD2" w:rsidP="001616C1">
      <w:pPr>
        <w:widowControl w:val="0"/>
        <w:shd w:val="clear" w:color="auto" w:fill="FFFFFF"/>
        <w:tabs>
          <w:tab w:val="left" w:pos="7176"/>
          <w:tab w:val="right" w:pos="9317"/>
        </w:tabs>
        <w:autoSpaceDE w:val="0"/>
        <w:autoSpaceDN w:val="0"/>
        <w:adjustRightInd w:val="0"/>
        <w:spacing w:after="0" w:line="322" w:lineRule="exact"/>
        <w:ind w:right="29"/>
        <w:rPr>
          <w:rFonts w:ascii="Arial" w:eastAsia="Times New Roman" w:hAnsi="Arial" w:cs="Arial"/>
          <w:spacing w:val="-2"/>
          <w:sz w:val="24"/>
          <w:szCs w:val="24"/>
        </w:rPr>
      </w:pPr>
    </w:p>
    <w:p w:rsidR="007C0FD2" w:rsidRDefault="007C0FD2" w:rsidP="001616C1">
      <w:pPr>
        <w:widowControl w:val="0"/>
        <w:shd w:val="clear" w:color="auto" w:fill="FFFFFF"/>
        <w:tabs>
          <w:tab w:val="left" w:pos="7176"/>
          <w:tab w:val="right" w:pos="9317"/>
        </w:tabs>
        <w:autoSpaceDE w:val="0"/>
        <w:autoSpaceDN w:val="0"/>
        <w:adjustRightInd w:val="0"/>
        <w:spacing w:after="0" w:line="322" w:lineRule="exact"/>
        <w:ind w:right="29"/>
        <w:rPr>
          <w:rFonts w:ascii="Arial" w:eastAsia="Times New Roman" w:hAnsi="Arial" w:cs="Arial"/>
          <w:spacing w:val="-2"/>
          <w:sz w:val="24"/>
          <w:szCs w:val="24"/>
        </w:rPr>
      </w:pPr>
    </w:p>
    <w:p w:rsidR="007C0FD2" w:rsidRDefault="007C0FD2" w:rsidP="001616C1">
      <w:pPr>
        <w:widowControl w:val="0"/>
        <w:shd w:val="clear" w:color="auto" w:fill="FFFFFF"/>
        <w:tabs>
          <w:tab w:val="left" w:pos="7176"/>
          <w:tab w:val="right" w:pos="9317"/>
        </w:tabs>
        <w:autoSpaceDE w:val="0"/>
        <w:autoSpaceDN w:val="0"/>
        <w:adjustRightInd w:val="0"/>
        <w:spacing w:after="0" w:line="322" w:lineRule="exact"/>
        <w:ind w:right="29"/>
        <w:rPr>
          <w:rFonts w:ascii="Arial" w:eastAsia="Times New Roman" w:hAnsi="Arial" w:cs="Arial"/>
          <w:spacing w:val="-2"/>
          <w:sz w:val="24"/>
          <w:szCs w:val="24"/>
        </w:rPr>
      </w:pPr>
    </w:p>
    <w:p w:rsidR="001616C1" w:rsidRDefault="001616C1" w:rsidP="001616C1">
      <w:pPr>
        <w:widowControl w:val="0"/>
        <w:shd w:val="clear" w:color="auto" w:fill="FFFFFF"/>
        <w:tabs>
          <w:tab w:val="left" w:pos="7176"/>
          <w:tab w:val="right" w:pos="9317"/>
        </w:tabs>
        <w:autoSpaceDE w:val="0"/>
        <w:autoSpaceDN w:val="0"/>
        <w:adjustRightInd w:val="0"/>
        <w:spacing w:after="0" w:line="322" w:lineRule="exact"/>
        <w:ind w:right="29"/>
        <w:rPr>
          <w:rFonts w:ascii="Arial" w:eastAsia="Times New Roman" w:hAnsi="Arial" w:cs="Arial"/>
          <w:spacing w:val="-2"/>
          <w:sz w:val="24"/>
          <w:szCs w:val="24"/>
        </w:rPr>
      </w:pPr>
    </w:p>
    <w:p w:rsidR="001616C1" w:rsidRPr="00756E44" w:rsidRDefault="001616C1" w:rsidP="001616C1">
      <w:pPr>
        <w:widowControl w:val="0"/>
        <w:shd w:val="clear" w:color="auto" w:fill="FFFFFF"/>
        <w:tabs>
          <w:tab w:val="left" w:pos="7176"/>
          <w:tab w:val="right" w:pos="9317"/>
        </w:tabs>
        <w:autoSpaceDE w:val="0"/>
        <w:autoSpaceDN w:val="0"/>
        <w:adjustRightInd w:val="0"/>
        <w:spacing w:after="0" w:line="322" w:lineRule="exact"/>
        <w:ind w:right="29"/>
        <w:rPr>
          <w:rFonts w:ascii="Arial" w:eastAsia="Times New Roman" w:hAnsi="Arial" w:cs="Arial"/>
          <w:sz w:val="24"/>
          <w:szCs w:val="24"/>
        </w:rPr>
      </w:pPr>
      <w:r w:rsidRPr="00756E44">
        <w:rPr>
          <w:rFonts w:ascii="Arial" w:eastAsia="Times New Roman" w:hAnsi="Arial" w:cs="Arial"/>
          <w:spacing w:val="-2"/>
          <w:sz w:val="24"/>
          <w:szCs w:val="24"/>
        </w:rPr>
        <w:tab/>
        <w:t xml:space="preserve">Приложение № </w:t>
      </w:r>
      <w:r w:rsidRPr="00756E44">
        <w:rPr>
          <w:rFonts w:ascii="Arial" w:eastAsia="Times New Roman" w:hAnsi="Arial" w:cs="Arial"/>
          <w:i/>
          <w:iCs/>
          <w:spacing w:val="-2"/>
          <w:sz w:val="24"/>
          <w:szCs w:val="24"/>
        </w:rPr>
        <w:t>2</w:t>
      </w:r>
    </w:p>
    <w:p w:rsidR="001616C1" w:rsidRPr="00756E44" w:rsidRDefault="001616C1" w:rsidP="001616C1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38"/>
        <w:jc w:val="right"/>
        <w:rPr>
          <w:rFonts w:ascii="Arial" w:eastAsia="Times New Roman" w:hAnsi="Arial" w:cs="Arial"/>
          <w:sz w:val="24"/>
          <w:szCs w:val="24"/>
        </w:rPr>
      </w:pPr>
      <w:r w:rsidRPr="00756E44">
        <w:rPr>
          <w:rFonts w:ascii="Arial" w:eastAsia="Times New Roman" w:hAnsi="Arial" w:cs="Arial"/>
          <w:spacing w:val="-4"/>
          <w:sz w:val="24"/>
          <w:szCs w:val="24"/>
        </w:rPr>
        <w:t>УТВЕРЖДЕНО:</w:t>
      </w:r>
    </w:p>
    <w:p w:rsidR="001616C1" w:rsidRPr="00756E44" w:rsidRDefault="001616C1" w:rsidP="001616C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4"/>
        <w:jc w:val="right"/>
        <w:rPr>
          <w:rFonts w:ascii="Arial" w:eastAsia="Times New Roman" w:hAnsi="Arial" w:cs="Arial"/>
          <w:sz w:val="24"/>
          <w:szCs w:val="24"/>
        </w:rPr>
      </w:pPr>
      <w:r w:rsidRPr="00756E44">
        <w:rPr>
          <w:rFonts w:ascii="Arial" w:eastAsia="Times New Roman" w:hAnsi="Arial" w:cs="Arial"/>
          <w:spacing w:val="-1"/>
          <w:sz w:val="24"/>
          <w:szCs w:val="24"/>
        </w:rPr>
        <w:t>распоряжением Главы</w:t>
      </w:r>
    </w:p>
    <w:p w:rsidR="001616C1" w:rsidRPr="00756E44" w:rsidRDefault="001616C1" w:rsidP="001616C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4"/>
        <w:jc w:val="right"/>
        <w:rPr>
          <w:rFonts w:ascii="Arial" w:eastAsia="Times New Roman" w:hAnsi="Arial" w:cs="Arial"/>
          <w:sz w:val="24"/>
          <w:szCs w:val="24"/>
        </w:rPr>
      </w:pPr>
      <w:r w:rsidRPr="00756E44">
        <w:rPr>
          <w:rFonts w:ascii="Arial" w:eastAsia="Times New Roman" w:hAnsi="Arial" w:cs="Arial"/>
          <w:spacing w:val="-3"/>
          <w:sz w:val="24"/>
          <w:szCs w:val="24"/>
        </w:rPr>
        <w:t>С.Стелновского сельского поселения</w:t>
      </w:r>
    </w:p>
    <w:p w:rsidR="001616C1" w:rsidRPr="00756E44" w:rsidRDefault="001616C1" w:rsidP="001616C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right"/>
        <w:rPr>
          <w:rFonts w:ascii="Arial" w:eastAsia="Times New Roman" w:hAnsi="Arial" w:cs="Arial"/>
          <w:sz w:val="24"/>
          <w:szCs w:val="24"/>
        </w:rPr>
      </w:pPr>
      <w:r w:rsidRPr="00756E44">
        <w:rPr>
          <w:rFonts w:ascii="Arial" w:eastAsia="Times New Roman" w:hAnsi="Arial" w:cs="Arial"/>
          <w:sz w:val="24"/>
          <w:szCs w:val="24"/>
        </w:rPr>
        <w:t>от 13.02.2012 г. №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56E44">
        <w:rPr>
          <w:rFonts w:ascii="Arial" w:eastAsia="Times New Roman" w:hAnsi="Arial" w:cs="Arial"/>
          <w:sz w:val="24"/>
          <w:szCs w:val="24"/>
        </w:rPr>
        <w:t>02-р</w:t>
      </w:r>
    </w:p>
    <w:p w:rsidR="001616C1" w:rsidRPr="00756E44" w:rsidRDefault="001616C1" w:rsidP="001616C1">
      <w:pPr>
        <w:widowControl w:val="0"/>
        <w:shd w:val="clear" w:color="auto" w:fill="FFFFFF"/>
        <w:autoSpaceDE w:val="0"/>
        <w:autoSpaceDN w:val="0"/>
        <w:adjustRightInd w:val="0"/>
        <w:spacing w:before="974" w:after="0" w:line="322" w:lineRule="exact"/>
        <w:rPr>
          <w:rFonts w:ascii="Arial" w:eastAsia="Times New Roman" w:hAnsi="Arial" w:cs="Arial"/>
          <w:sz w:val="24"/>
          <w:szCs w:val="24"/>
        </w:rPr>
      </w:pPr>
      <w:r w:rsidRPr="00756E44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                                             </w:t>
      </w:r>
      <w:r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          </w:t>
      </w:r>
      <w:r w:rsidRPr="00756E44">
        <w:rPr>
          <w:rFonts w:ascii="Arial" w:eastAsia="Times New Roman" w:hAnsi="Arial" w:cs="Arial"/>
          <w:b/>
          <w:bCs/>
          <w:spacing w:val="-3"/>
          <w:sz w:val="24"/>
          <w:szCs w:val="24"/>
        </w:rPr>
        <w:t>Справка</w:t>
      </w:r>
    </w:p>
    <w:p w:rsidR="001616C1" w:rsidRPr="00756E44" w:rsidRDefault="001616C1" w:rsidP="001616C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/>
        <w:jc w:val="center"/>
        <w:rPr>
          <w:rFonts w:ascii="Arial" w:eastAsia="Times New Roman" w:hAnsi="Arial" w:cs="Arial"/>
          <w:sz w:val="24"/>
          <w:szCs w:val="24"/>
        </w:rPr>
      </w:pPr>
      <w:r w:rsidRPr="00756E44">
        <w:rPr>
          <w:rFonts w:ascii="Arial" w:eastAsia="Times New Roman" w:hAnsi="Arial" w:cs="Arial"/>
          <w:sz w:val="24"/>
          <w:szCs w:val="24"/>
        </w:rPr>
        <w:t>об обнародовании муниципального правового акта</w:t>
      </w:r>
    </w:p>
    <w:p w:rsidR="001616C1" w:rsidRDefault="001616C1" w:rsidP="001616C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34"/>
        <w:rPr>
          <w:rFonts w:ascii="Arial" w:eastAsia="Times New Roman" w:hAnsi="Arial" w:cs="Arial"/>
          <w:sz w:val="24"/>
          <w:szCs w:val="24"/>
        </w:rPr>
      </w:pPr>
      <w:r w:rsidRPr="00756E44">
        <w:rPr>
          <w:rFonts w:ascii="Arial" w:eastAsia="Times New Roman" w:hAnsi="Arial" w:cs="Arial"/>
          <w:sz w:val="24"/>
          <w:szCs w:val="24"/>
        </w:rPr>
        <w:t>Постановление Администрации Солдатско-Степновского сельс</w:t>
      </w:r>
      <w:r>
        <w:rPr>
          <w:rFonts w:ascii="Arial" w:eastAsia="Times New Roman" w:hAnsi="Arial" w:cs="Arial"/>
          <w:sz w:val="24"/>
          <w:szCs w:val="24"/>
        </w:rPr>
        <w:t xml:space="preserve">кого поселения  </w:t>
      </w:r>
    </w:p>
    <w:p w:rsidR="001616C1" w:rsidRPr="00CC0D80" w:rsidRDefault="001616C1" w:rsidP="001616C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№ 30 от 17.05.2017г «</w:t>
      </w:r>
      <w:r w:rsidRPr="00CC0D80">
        <w:rPr>
          <w:rFonts w:ascii="Arial" w:hAnsi="Arial" w:cs="Arial"/>
          <w:b/>
          <w:bCs/>
          <w:sz w:val="24"/>
          <w:szCs w:val="24"/>
        </w:rPr>
        <w:t>О внесении изменений в Положение о межведомственной комиссии по оценке жилых помещений (домов) муниципального жилого фонда Солдатско-Степновского сельского поселения, утвержденное постановлением администрации Солдатско-Степновского сельского поселения от 20.06.2014 г. № 36</w:t>
      </w:r>
      <w:r>
        <w:rPr>
          <w:rFonts w:ascii="Arial" w:hAnsi="Arial" w:cs="Arial"/>
          <w:b/>
          <w:bCs/>
          <w:sz w:val="24"/>
          <w:szCs w:val="24"/>
        </w:rPr>
        <w:t>»</w:t>
      </w:r>
    </w:p>
    <w:p w:rsidR="001616C1" w:rsidRPr="00756E44" w:rsidRDefault="001616C1" w:rsidP="001616C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34"/>
        <w:rPr>
          <w:rFonts w:ascii="Arial" w:eastAsia="Times New Roman" w:hAnsi="Arial" w:cs="Arial"/>
          <w:sz w:val="24"/>
          <w:szCs w:val="24"/>
        </w:rPr>
      </w:pPr>
    </w:p>
    <w:p w:rsidR="001616C1" w:rsidRPr="00756E44" w:rsidRDefault="001616C1" w:rsidP="001616C1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Arial" w:eastAsia="Times New Roman" w:hAnsi="Arial" w:cs="Arial"/>
          <w:sz w:val="24"/>
          <w:szCs w:val="24"/>
        </w:rPr>
      </w:pPr>
      <w:r w:rsidRPr="00756E44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Pr="00756E44">
        <w:rPr>
          <w:rFonts w:ascii="Arial" w:eastAsia="Times New Roman" w:hAnsi="Arial" w:cs="Arial"/>
          <w:spacing w:val="-1"/>
          <w:sz w:val="24"/>
          <w:szCs w:val="24"/>
        </w:rPr>
        <w:t>(наименование документа, дата принятия (издания),№)</w:t>
      </w:r>
    </w:p>
    <w:p w:rsidR="001616C1" w:rsidRPr="00756E44" w:rsidRDefault="001616C1" w:rsidP="001616C1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right="1555"/>
        <w:rPr>
          <w:rFonts w:ascii="Arial" w:eastAsia="Times New Roman" w:hAnsi="Arial" w:cs="Arial"/>
          <w:spacing w:val="-2"/>
          <w:sz w:val="24"/>
          <w:szCs w:val="24"/>
        </w:rPr>
      </w:pPr>
      <w:r w:rsidRPr="00756E44">
        <w:rPr>
          <w:rFonts w:ascii="Arial" w:eastAsia="Times New Roman" w:hAnsi="Arial" w:cs="Arial"/>
          <w:spacing w:val="-2"/>
          <w:sz w:val="24"/>
          <w:szCs w:val="24"/>
        </w:rPr>
        <w:t xml:space="preserve">Сведения об обнародовании муниципального правового акта 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sz w:val="24"/>
          <w:szCs w:val="24"/>
        </w:rPr>
        <w:t>Дата начала обнародования:  17.05.2017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                                           </w:t>
      </w:r>
      <w:r>
        <w:rPr>
          <w:rFonts w:ascii="Arial" w:eastAsia="Times New Roman" w:hAnsi="Arial" w:cs="Arial"/>
          <w:sz w:val="24"/>
          <w:szCs w:val="24"/>
        </w:rPr>
        <w:t>Дата окончания обнародования: 27.05.2017</w:t>
      </w:r>
    </w:p>
    <w:p w:rsidR="001616C1" w:rsidRPr="00756E44" w:rsidRDefault="001616C1" w:rsidP="001616C1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right="1555"/>
        <w:rPr>
          <w:rFonts w:ascii="Arial" w:eastAsia="Times New Roman" w:hAnsi="Arial" w:cs="Arial"/>
          <w:sz w:val="24"/>
          <w:szCs w:val="24"/>
        </w:rPr>
      </w:pPr>
      <w:r w:rsidRPr="00756E44">
        <w:rPr>
          <w:rFonts w:ascii="Arial" w:eastAsia="Times New Roman" w:hAnsi="Arial" w:cs="Arial"/>
          <w:sz w:val="24"/>
          <w:szCs w:val="24"/>
        </w:rPr>
        <w:t>Глава Солдатско-Степновского</w:t>
      </w:r>
    </w:p>
    <w:p w:rsidR="001616C1" w:rsidRDefault="001616C1" w:rsidP="001616C1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0"/>
        <w:rPr>
          <w:rFonts w:ascii="Arial" w:eastAsia="Times New Roman" w:hAnsi="Arial" w:cs="Arial"/>
          <w:sz w:val="24"/>
          <w:szCs w:val="24"/>
        </w:rPr>
      </w:pPr>
      <w:r w:rsidRPr="00756E44">
        <w:rPr>
          <w:rFonts w:ascii="Arial" w:eastAsia="Times New Roman" w:hAnsi="Arial" w:cs="Arial"/>
          <w:spacing w:val="-2"/>
          <w:sz w:val="24"/>
          <w:szCs w:val="24"/>
        </w:rPr>
        <w:t>сельского поселения</w:t>
      </w:r>
      <w:r w:rsidRPr="00756E44">
        <w:rPr>
          <w:rFonts w:ascii="Arial" w:eastAsia="Times New Roman" w:hAnsi="Arial" w:cs="Arial"/>
          <w:sz w:val="24"/>
          <w:szCs w:val="24"/>
        </w:rPr>
        <w:tab/>
      </w:r>
      <w:r w:rsidRPr="00756E44">
        <w:rPr>
          <w:rFonts w:ascii="Arial" w:eastAsia="Times New Roman" w:hAnsi="Arial" w:cs="Arial"/>
          <w:spacing w:val="-2"/>
          <w:sz w:val="24"/>
          <w:szCs w:val="24"/>
        </w:rPr>
        <w:t>Е.Н.Демидова</w:t>
      </w:r>
    </w:p>
    <w:p w:rsidR="001616C1" w:rsidRPr="00756E44" w:rsidRDefault="001616C1" w:rsidP="001616C1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0"/>
        <w:rPr>
          <w:rFonts w:ascii="Arial" w:eastAsia="Times New Roman" w:hAnsi="Arial" w:cs="Arial"/>
          <w:sz w:val="24"/>
          <w:szCs w:val="24"/>
        </w:rPr>
      </w:pPr>
      <w:r w:rsidRPr="00756E44">
        <w:rPr>
          <w:rFonts w:ascii="Arial" w:eastAsia="Times New Roman" w:hAnsi="Arial" w:cs="Arial"/>
          <w:sz w:val="24"/>
          <w:szCs w:val="24"/>
        </w:rPr>
        <w:t>Подписи специалистов, заведующей Солдатско Степновской поселенческой библиотеки</w:t>
      </w:r>
    </w:p>
    <w:p w:rsidR="001616C1" w:rsidRDefault="001616C1" w:rsidP="001616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16C1" w:rsidRDefault="001616C1" w:rsidP="001616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1.подпись__________________________О.П.Марар</w:t>
      </w:r>
    </w:p>
    <w:p w:rsidR="001616C1" w:rsidRDefault="001616C1" w:rsidP="001616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616C1" w:rsidRDefault="001616C1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616C1" w:rsidRDefault="001616C1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616C1" w:rsidRDefault="001616C1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616C1" w:rsidRDefault="001616C1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616C1" w:rsidRDefault="001616C1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616C1" w:rsidRDefault="001616C1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616C1" w:rsidRDefault="001616C1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616C1" w:rsidRDefault="001616C1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616C1" w:rsidRDefault="001616C1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616C1" w:rsidRDefault="001616C1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616C1" w:rsidRDefault="001616C1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616C1" w:rsidRDefault="001616C1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616C1" w:rsidRDefault="001616C1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616C1" w:rsidRDefault="001616C1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616C1" w:rsidRDefault="001616C1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616C1" w:rsidRDefault="001616C1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616C1" w:rsidRDefault="001616C1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616C1" w:rsidRDefault="001616C1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616C1" w:rsidRDefault="001616C1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616C1" w:rsidRDefault="001616C1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616C1" w:rsidRDefault="001616C1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616C1" w:rsidRPr="00CC0D80" w:rsidRDefault="001616C1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Утверждено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Солдатско-Степновского сельского поселения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  <w:highlight w:val="yellow"/>
        </w:rPr>
        <w:t xml:space="preserve">                                                   От  20 .06. 2014г.                     </w:t>
      </w:r>
      <w:r w:rsidRPr="00CC0D80">
        <w:rPr>
          <w:rFonts w:ascii="Arial" w:hAnsi="Arial" w:cs="Arial"/>
          <w:sz w:val="24"/>
          <w:szCs w:val="24"/>
        </w:rPr>
        <w:t xml:space="preserve">№ 36 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39"/>
      <w:bookmarkEnd w:id="1"/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0D80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0D80">
        <w:rPr>
          <w:rFonts w:ascii="Arial" w:hAnsi="Arial" w:cs="Arial"/>
          <w:b/>
          <w:bCs/>
          <w:sz w:val="24"/>
          <w:szCs w:val="24"/>
        </w:rPr>
        <w:t>О МЕЖВЕДОМСТВЕННОЙ КОМИССИИ ПО ОЦЕНКЕ ЖИЛЫХ ПОМЕЩЕНИЙ (ДОМОВ) МУНИЦИПАЛЬНОГО ЖИЛОГО ФОНДА СОЛДАТСКО-СТЕПНОВСКОГО СЕЛЬСКОГО ПОСЕЛЕНИЯ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1. Межведомственная комиссия по оценке жилых помещений (домов) муниципального жилищного фонда Солдатско-Степновского сельского поселения Быковского муниципального района Волгоградской области (далее - Комиссия) является постоянно действующим коллегиальным органом, созданным в целях признания помещений муниципального жилищного фонда жилыми помещениями, жилых помещений муниципального жилищного фонда непригодными для проживания граждан, а также признания многоквартирных домов аварийными и подлежащими сносу или реконструкции</w:t>
      </w:r>
      <w:r w:rsidRPr="00CC0D80">
        <w:rPr>
          <w:rFonts w:ascii="Arial" w:hAnsi="Arial" w:cs="Arial"/>
          <w:color w:val="FF0000"/>
          <w:sz w:val="24"/>
          <w:szCs w:val="24"/>
        </w:rPr>
        <w:t>, за исключением случаев, предусмотренных пунктом 1.1 настоящего Положения</w:t>
      </w:r>
      <w:r w:rsidRPr="00CC0D80">
        <w:rPr>
          <w:rFonts w:ascii="Arial" w:hAnsi="Arial" w:cs="Arial"/>
          <w:sz w:val="24"/>
          <w:szCs w:val="24"/>
        </w:rPr>
        <w:t>.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CC0D80">
        <w:rPr>
          <w:rFonts w:ascii="Arial" w:hAnsi="Arial" w:cs="Arial"/>
          <w:color w:val="FF0000"/>
          <w:sz w:val="24"/>
          <w:szCs w:val="24"/>
        </w:rPr>
        <w:t>1.1. В случае 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комиссией, созданной органом исполнительной власти субъекта Российской Федерации.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CC0D80">
        <w:rPr>
          <w:rFonts w:ascii="Arial" w:hAnsi="Arial" w:cs="Arial"/>
          <w:color w:val="FF0000"/>
          <w:sz w:val="24"/>
          <w:szCs w:val="24"/>
        </w:rPr>
        <w:t>2. Комиссия осуществляет оценку частных жилых помещений, находящихся на территории муниципального образования Солдатско-Степновского сельского поселения Быковского муниципального района Волгоградской области (далее – поселение), при наличии обращения собственника помещения в целях признания частных жилых помещений пригодными (непригодными) для проживания граждан.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 xml:space="preserve">3. В своей деятельности Комиссия руководствуется Жилищным </w:t>
      </w:r>
      <w:hyperlink r:id="rId9" w:history="1">
        <w:r w:rsidRPr="00CC0D80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CC0D80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10" w:history="1">
        <w:r w:rsidRPr="00CC0D80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CC0D80">
        <w:rPr>
          <w:rFonts w:ascii="Arial" w:hAnsi="Arial" w:cs="Arial"/>
          <w:sz w:val="24"/>
          <w:szCs w:val="24"/>
        </w:rPr>
        <w:t xml:space="preserve">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пли реконструкции», настоящим Положением.</w:t>
      </w:r>
    </w:p>
    <w:p w:rsidR="00835474" w:rsidRDefault="00CC0D80" w:rsidP="00CC0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 xml:space="preserve">        </w:t>
      </w:r>
      <w:r w:rsidR="00835474" w:rsidRPr="00CC0D80">
        <w:rPr>
          <w:rFonts w:ascii="Arial" w:hAnsi="Arial" w:cs="Arial"/>
          <w:sz w:val="24"/>
          <w:szCs w:val="24"/>
        </w:rPr>
        <w:t>4. В состав Комиссии входят должностные лица органов местного самоуправления,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в необходимых случаях органов архитектуры, градостроительства и соответствующих организаций.</w:t>
      </w:r>
    </w:p>
    <w:p w:rsidR="00CC0D80" w:rsidRDefault="00CC0D80" w:rsidP="00CC0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D80" w:rsidRDefault="00CC0D80" w:rsidP="00CC0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D80" w:rsidRDefault="00CC0D80" w:rsidP="00CC0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D80" w:rsidRDefault="00CC0D80" w:rsidP="00CC0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D80" w:rsidRPr="00CC0D80" w:rsidRDefault="00CC0D80" w:rsidP="00CC0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CC0D80">
        <w:rPr>
          <w:rFonts w:ascii="Arial" w:hAnsi="Arial" w:cs="Arial"/>
          <w:color w:val="FF0000"/>
          <w:sz w:val="24"/>
          <w:szCs w:val="24"/>
        </w:rPr>
        <w:t>К работе в Комиссии при необходимости привлекаются квалифицированные эксперты проектно-изыскательских организаций с правом решающего голоса.</w:t>
      </w:r>
    </w:p>
    <w:p w:rsidR="00835474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CC0D80">
        <w:rPr>
          <w:rFonts w:ascii="Arial" w:hAnsi="Arial" w:cs="Arial"/>
          <w:color w:val="FF0000"/>
          <w:sz w:val="24"/>
          <w:szCs w:val="24"/>
        </w:rPr>
        <w:t>+Собственник жилого помещения (уполномоченное им лицо),  привлекается к работе в комиссии с правом совещательного голоса и подлежит уведомлению о времени и месте заседания комиссии в порядке, установленном органом местного самоуправления, создавшим комиссию.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 xml:space="preserve">От лица собственника муниципального жилого фонда с правом совещательного голоса участвует должностное лицо администрации поселения, </w:t>
      </w:r>
      <w:r w:rsidRPr="00CC0D80">
        <w:rPr>
          <w:rFonts w:ascii="Arial" w:hAnsi="Arial" w:cs="Arial"/>
          <w:sz w:val="24"/>
          <w:szCs w:val="24"/>
          <w:highlight w:val="yellow"/>
        </w:rPr>
        <w:t>курирующее сферу строительства, строительную и жилищную политику.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5. Председателем Комиссии является должностное лицо администрации поселения. В отсутствие председателя Комиссии его обязанности осуществляет заместитель председателя.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5.1. Председатель Комиссии: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- вносит предложения главе поселения  по изменению состава Комиссии;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- руководит деятельностью Комиссии;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- председательствует на заседаниях Комиссии, координирует ее действия;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- формирует повестку дня заседаний Комиссии исходя из предложений членов Комиссии;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- подписывает протоколы заседаний Комиссии, соответствующие акты и заключения;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- подписывает доверенность на представление интересов Комиссии в организациях и учреждениях, в органах прокуратуры, службе судебных приставов, в судах общей юрисдикции и арбитражных судах.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5.2. Заместитель председателя Комиссии: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- выполняет организационно-методическую работу;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- исполняет обязанности председателя Комиссии во время его отсутствия;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- присутствует на заседаниях Комиссии, участвует в обсуждении рассматриваемых вопросов и принятии решений;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- при невозможности присутствия на заседании заблаговременно извещает об этом председателя Комиссии;</w:t>
      </w:r>
    </w:p>
    <w:p w:rsidR="00835474" w:rsidRPr="00CC0D80" w:rsidRDefault="00CC0D80" w:rsidP="00CC0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 xml:space="preserve">        </w:t>
      </w:r>
      <w:r w:rsidR="00835474" w:rsidRPr="00CC0D80">
        <w:rPr>
          <w:rFonts w:ascii="Arial" w:hAnsi="Arial" w:cs="Arial"/>
          <w:sz w:val="24"/>
          <w:szCs w:val="24"/>
        </w:rPr>
        <w:t>- в случае необходимости направляет председателю Комиссии свое мнение по вопросам повестки дня в письменном виде;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- подписывает протоколы заседаний Комиссии, акты и заключения Комиссии.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5.3. Секретарь Комиссии: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- ведет прием документов и их регистрацию;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- оповещает о дате проведения очередного заседания членов Комиссии;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- проводит работу, связанную с организацией заседаний Комиссии;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- подготавливает на заседание Комиссии пакет документов, в том числе направляет запросы о представлении необходимых документов;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- ведет и подписывает протоколы заседаний Комиссии;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- составляет, подписывает и направляет заявителям уведомления об отсутствии документов;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- представляет интересы Комиссии в организациях и учреждениях, в органах прокуратуры, службе судебных приставов, в судах общей юрисдикции и арбитражных судах на основании доверенности.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Секретарь Комиссии должен обладать высшим образованием.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5.4. Члены Комиссии обязаны:</w:t>
      </w:r>
    </w:p>
    <w:p w:rsidR="00835474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lastRenderedPageBreak/>
        <w:t>- присутствовать на заседаниях Комиссии, участвовать в обсуждении рассматриваемых вопросов и принятии решений;</w:t>
      </w:r>
    </w:p>
    <w:p w:rsidR="00CC0D80" w:rsidRDefault="00CC0D80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C0D80" w:rsidRPr="00CC0D80" w:rsidRDefault="00CC0D80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- при невозможности присутствия на заседании заблаговременно извещать об этом председателя Комиссии посредством замены уполномоченным приказом руководителя соответствующего органа должностным лицом;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- в случае необходимости направлять председателю Комиссии свое мнение по вопросам повестки дня в письменном виде;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- подписывать протоколы заседаний Комиссии, акты и заключения Комиссии.</w:t>
      </w:r>
    </w:p>
    <w:p w:rsidR="00835474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6. Персональный состав Комиссии утверждается и изменяется постановлением поселения.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7. Заседания Комиссии считаются правомочными, если на них присутствует не менее половины членов Комиссии.</w:t>
      </w:r>
    </w:p>
    <w:p w:rsidR="00835474" w:rsidRPr="00CC0D80" w:rsidRDefault="00835474" w:rsidP="00CC0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 xml:space="preserve">8. Заявление, заключение и документы, необходимые для рассмотрения вопроса о пригодности (непригодности) помещения для проживания и признания многоквартирного дома аварийным, предусмотренные </w:t>
      </w:r>
      <w:hyperlink r:id="rId11" w:history="1">
        <w:r w:rsidRPr="00CC0D80">
          <w:rPr>
            <w:rFonts w:ascii="Arial" w:hAnsi="Arial" w:cs="Arial"/>
            <w:sz w:val="24"/>
            <w:szCs w:val="24"/>
          </w:rPr>
          <w:t>пунктами 45</w:t>
        </w:r>
      </w:hyperlink>
      <w:r w:rsidRPr="00CC0D80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CC0D80">
          <w:rPr>
            <w:rFonts w:ascii="Arial" w:hAnsi="Arial" w:cs="Arial"/>
            <w:sz w:val="24"/>
            <w:szCs w:val="24"/>
          </w:rPr>
          <w:t>45 (1)</w:t>
        </w:r>
      </w:hyperlink>
      <w:r w:rsidRPr="00CC0D80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Pr="00CC0D80">
          <w:rPr>
            <w:rFonts w:ascii="Arial" w:hAnsi="Arial" w:cs="Arial"/>
            <w:sz w:val="24"/>
            <w:szCs w:val="24"/>
          </w:rPr>
          <w:t>45 (2)</w:t>
        </w:r>
      </w:hyperlink>
      <w:r w:rsidRPr="00CC0D80">
        <w:rPr>
          <w:rFonts w:ascii="Arial" w:hAnsi="Arial" w:cs="Arial"/>
          <w:sz w:val="24"/>
          <w:szCs w:val="24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 января 2006 года № 47 (далее - Положение о признании жилых помещений непригодными), а также </w:t>
      </w:r>
      <w:hyperlink w:anchor="Par143" w:history="1">
        <w:r w:rsidRPr="00CC0D80">
          <w:rPr>
            <w:rFonts w:ascii="Arial" w:hAnsi="Arial" w:cs="Arial"/>
            <w:sz w:val="24"/>
            <w:szCs w:val="24"/>
          </w:rPr>
          <w:t>согласие</w:t>
        </w:r>
      </w:hyperlink>
      <w:r w:rsidRPr="00CC0D80">
        <w:rPr>
          <w:rFonts w:ascii="Arial" w:hAnsi="Arial" w:cs="Arial"/>
          <w:sz w:val="24"/>
          <w:szCs w:val="24"/>
        </w:rPr>
        <w:t xml:space="preserve"> на обработку персональных данных (приложение 1 к Положению) представляются заявителем в Комиссию.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Комиссия 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(несоответствующим) требованиям, установленным настоящим Положением.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Комиссия определяет состав привлекаемых экспертов проектно-изыскательских организаций,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Комиссия имеет право запрашивать и получать в установленном порядке от органов исполнительной власти и организаций (независимо от организационно-правовой формы), необходимые для принятия решений документы и информацию.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84"/>
      <w:bookmarkEnd w:id="2"/>
      <w:r w:rsidRPr="00CC0D80">
        <w:rPr>
          <w:rFonts w:ascii="Arial" w:hAnsi="Arial" w:cs="Arial"/>
          <w:sz w:val="24"/>
          <w:szCs w:val="24"/>
        </w:rPr>
        <w:t xml:space="preserve">9. Комиссия рассматривает поступившее заявление или </w:t>
      </w:r>
      <w:hyperlink w:anchor="Par293" w:history="1">
        <w:r w:rsidRPr="00CC0D80">
          <w:rPr>
            <w:rFonts w:ascii="Arial" w:hAnsi="Arial" w:cs="Arial"/>
            <w:sz w:val="24"/>
            <w:szCs w:val="24"/>
          </w:rPr>
          <w:t>заключение</w:t>
        </w:r>
      </w:hyperlink>
      <w:r w:rsidRPr="00CC0D80">
        <w:rPr>
          <w:rFonts w:ascii="Arial" w:hAnsi="Arial" w:cs="Arial"/>
          <w:sz w:val="24"/>
          <w:szCs w:val="24"/>
        </w:rPr>
        <w:t xml:space="preserve"> органа государственного надзора (контроля) в течение 30 дней с даты регистрации и принимает решение (в виде заключения по форме согласно приложению 3 к Положению), указанное в </w:t>
      </w:r>
      <w:hyperlink r:id="rId14" w:history="1">
        <w:r w:rsidRPr="00CC0D80">
          <w:rPr>
            <w:rFonts w:ascii="Arial" w:hAnsi="Arial" w:cs="Arial"/>
            <w:sz w:val="24"/>
            <w:szCs w:val="24"/>
          </w:rPr>
          <w:t>пункте 47</w:t>
        </w:r>
      </w:hyperlink>
      <w:r w:rsidRPr="00CC0D80">
        <w:rPr>
          <w:rFonts w:ascii="Arial" w:hAnsi="Arial" w:cs="Arial"/>
          <w:sz w:val="24"/>
          <w:szCs w:val="24"/>
        </w:rPr>
        <w:t xml:space="preserve"> Положения о признании жилых помещений непригодными, либо решение о проведении дополнительного обследования оцениваемого помещения.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Результаты дополнительного обследования приобщаются к документам, ранее представленным на рассмотрение Комиссии.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10. В случае принятия Комиссией решения о необходимости проведения обследования помещения секретарь Комиссии организует выездное заседание Комиссии и извещает членов Комиссии о дате и времени обследования.</w:t>
      </w:r>
    </w:p>
    <w:p w:rsidR="00835474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 xml:space="preserve">О месте, дате и времени проведения обследования жилых (нежилых) помещений, а также о месте, дате и времени заседания Комиссии ее члены </w:t>
      </w:r>
      <w:r w:rsidRPr="00CC0D80">
        <w:rPr>
          <w:rFonts w:ascii="Arial" w:hAnsi="Arial" w:cs="Arial"/>
          <w:sz w:val="24"/>
          <w:szCs w:val="24"/>
        </w:rPr>
        <w:lastRenderedPageBreak/>
        <w:t>уведомляются секретарем Комиссии телефонограммой не позднее чем за три дня до назначенной даты.</w:t>
      </w:r>
    </w:p>
    <w:p w:rsidR="00CC0D80" w:rsidRDefault="00CC0D80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C0D80" w:rsidRPr="00CC0D80" w:rsidRDefault="00CC0D80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Заседания Комиссии по результатам обследования жилых (нежилых) помещений проводятся не позднее следующего рабочего дня после проведения обследования жилых (нежилых) помещений.</w:t>
      </w:r>
    </w:p>
    <w:p w:rsidR="00835474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 xml:space="preserve">11. В случае обследования помещения Комиссия составляет </w:t>
      </w:r>
      <w:hyperlink w:anchor="Par188" w:history="1">
        <w:r w:rsidRPr="00CC0D80">
          <w:rPr>
            <w:rFonts w:ascii="Arial" w:hAnsi="Arial" w:cs="Arial"/>
            <w:sz w:val="24"/>
            <w:szCs w:val="24"/>
          </w:rPr>
          <w:t>акт</w:t>
        </w:r>
      </w:hyperlink>
      <w:r w:rsidRPr="00CC0D80">
        <w:rPr>
          <w:rFonts w:ascii="Arial" w:hAnsi="Arial" w:cs="Arial"/>
          <w:sz w:val="24"/>
          <w:szCs w:val="24"/>
        </w:rPr>
        <w:t xml:space="preserve"> обследования помещения по форме согласно приложению № 2 к Положению и на основании выводов и рекомендаций, указанных в акте, составляет </w:t>
      </w:r>
      <w:hyperlink w:anchor="Par293" w:history="1">
        <w:r w:rsidRPr="00CC0D80">
          <w:rPr>
            <w:rFonts w:ascii="Arial" w:hAnsi="Arial" w:cs="Arial"/>
            <w:sz w:val="24"/>
            <w:szCs w:val="24"/>
          </w:rPr>
          <w:t>заключение</w:t>
        </w:r>
      </w:hyperlink>
      <w:r w:rsidRPr="00CC0D80">
        <w:rPr>
          <w:rFonts w:ascii="Arial" w:hAnsi="Arial" w:cs="Arial"/>
          <w:sz w:val="24"/>
          <w:szCs w:val="24"/>
        </w:rPr>
        <w:t xml:space="preserve"> по форме согласно приложению № 3 к Положению о признании жилых помещений непригодными. Решение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</w:t>
      </w:r>
    </w:p>
    <w:p w:rsidR="00835474" w:rsidRPr="00CC0D80" w:rsidRDefault="00CC0D80" w:rsidP="00CC0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835474" w:rsidRPr="00CC0D80">
        <w:rPr>
          <w:rFonts w:ascii="Arial" w:hAnsi="Arial" w:cs="Arial"/>
          <w:sz w:val="24"/>
          <w:szCs w:val="24"/>
        </w:rPr>
        <w:t>Члены Комиссии, имеющие особое мнение (в случае несогласия с принятым решением), вправе выразить его в письменной форме и приложить к заключению.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 xml:space="preserve">12. Заключение в течение трех рабочих дней сопроводительным письмом за подписью председателя Комиссии направляется в адрес администрации поселения, за исключением случаев, установленных в </w:t>
      </w:r>
      <w:hyperlink w:anchor="Par95" w:history="1">
        <w:r w:rsidRPr="00CC0D80">
          <w:rPr>
            <w:rFonts w:ascii="Arial" w:hAnsi="Arial" w:cs="Arial"/>
            <w:sz w:val="24"/>
            <w:szCs w:val="24"/>
          </w:rPr>
          <w:t>пунктом 17</w:t>
        </w:r>
      </w:hyperlink>
      <w:r w:rsidRPr="00CC0D80">
        <w:rPr>
          <w:rFonts w:ascii="Arial" w:hAnsi="Arial" w:cs="Arial"/>
          <w:sz w:val="24"/>
          <w:szCs w:val="24"/>
        </w:rPr>
        <w:t xml:space="preserve"> настоящего Положения, для которых установлены иные сроки.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13. Администрация поселения в лице уполномоченного должностного лица на подготовку распоряжения о дальнейшем использовании жилого помещения в течение 10 дней со дня получения заключения представляет главе поселения предложения по дальнейшему использованию жилого помещения, сроках отселения граждан, необходимости, сроках и порядке проведения ремонтно-восстановительных работ.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92"/>
      <w:bookmarkEnd w:id="3"/>
      <w:r w:rsidRPr="00CC0D80">
        <w:rPr>
          <w:rFonts w:ascii="Arial" w:hAnsi="Arial" w:cs="Arial"/>
          <w:sz w:val="24"/>
          <w:szCs w:val="24"/>
        </w:rPr>
        <w:t>14. На основании заключения, с учетом предложений уполномоченного должностного лица, в 15-дневный срок принимается распоряжение о дальнейшем использовании жилого помещения, сроках отселения физических и юридических лиц,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 xml:space="preserve">15. После принятия распоряжения администрации поселения, указанного в </w:t>
      </w:r>
      <w:hyperlink w:anchor="Par92" w:history="1">
        <w:r w:rsidRPr="00CC0D80">
          <w:rPr>
            <w:rFonts w:ascii="Arial" w:hAnsi="Arial" w:cs="Arial"/>
            <w:sz w:val="24"/>
            <w:szCs w:val="24"/>
          </w:rPr>
          <w:t>пункте 14</w:t>
        </w:r>
      </w:hyperlink>
      <w:r w:rsidRPr="00CC0D80">
        <w:rPr>
          <w:rFonts w:ascii="Arial" w:hAnsi="Arial" w:cs="Arial"/>
          <w:sz w:val="24"/>
          <w:szCs w:val="24"/>
        </w:rPr>
        <w:t xml:space="preserve"> настоящего Положения, администрация поселения в лице уполномоченного структурного подразделения на подготовку распоряжения о дальнейшем использовании жилого помещения в течение дня 1 экземпляр распоряжения администрации направляет в Комиссию.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16. Комиссия в 5-дневный срок со дня принятия распоряжения администрации направляет по 1 экземпляру распоряжения администрации поселения и заключения Комиссии заявителю и (или) собственнику жилого помещения (третий экземпляр остается в деле, сформированном Комиссией).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95"/>
      <w:bookmarkEnd w:id="4"/>
      <w:r w:rsidRPr="00CC0D80">
        <w:rPr>
          <w:rFonts w:ascii="Arial" w:hAnsi="Arial" w:cs="Arial"/>
          <w:sz w:val="24"/>
          <w:szCs w:val="24"/>
        </w:rPr>
        <w:t xml:space="preserve">17. 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основаниям, предусмотренным </w:t>
      </w:r>
      <w:hyperlink r:id="rId15" w:history="1">
        <w:r w:rsidRPr="00CC0D80">
          <w:rPr>
            <w:rFonts w:ascii="Arial" w:hAnsi="Arial" w:cs="Arial"/>
            <w:sz w:val="24"/>
            <w:szCs w:val="24"/>
          </w:rPr>
          <w:t>пунктом 36</w:t>
        </w:r>
      </w:hyperlink>
      <w:r w:rsidRPr="00CC0D80">
        <w:rPr>
          <w:rFonts w:ascii="Arial" w:hAnsi="Arial" w:cs="Arial"/>
          <w:sz w:val="24"/>
          <w:szCs w:val="24"/>
        </w:rPr>
        <w:t xml:space="preserve"> Положения о признании жилых помещений непригодными, заключение направляется в администрацию поселения, собственнику жилья и заявителю не позднее рабочего дня, следующего за днем оформления заключения.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 xml:space="preserve">18. 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</w:t>
      </w:r>
      <w:hyperlink w:anchor="Par84" w:history="1">
        <w:r w:rsidRPr="00CC0D80">
          <w:rPr>
            <w:rFonts w:ascii="Arial" w:hAnsi="Arial" w:cs="Arial"/>
            <w:sz w:val="24"/>
            <w:szCs w:val="24"/>
          </w:rPr>
          <w:t>пункте 9</w:t>
        </w:r>
      </w:hyperlink>
      <w:r w:rsidRPr="00CC0D80">
        <w:rPr>
          <w:rFonts w:ascii="Arial" w:hAnsi="Arial" w:cs="Arial"/>
          <w:sz w:val="24"/>
          <w:szCs w:val="24"/>
        </w:rPr>
        <w:t xml:space="preserve"> Положения заключения, комиссия в месячный </w:t>
      </w:r>
      <w:r w:rsidRPr="00CC0D80">
        <w:rPr>
          <w:rFonts w:ascii="Arial" w:hAnsi="Arial" w:cs="Arial"/>
          <w:sz w:val="24"/>
          <w:szCs w:val="24"/>
        </w:rPr>
        <w:lastRenderedPageBreak/>
        <w:t>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 (заключение), которое доводит до заинтересованных лиц.</w:t>
      </w:r>
    </w:p>
    <w:p w:rsidR="00835474" w:rsidRPr="00CC0D80" w:rsidRDefault="00CC0D80" w:rsidP="00CC0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" w:name="Par97"/>
      <w:bookmarkEnd w:id="5"/>
      <w:r>
        <w:rPr>
          <w:rFonts w:ascii="Arial" w:hAnsi="Arial" w:cs="Arial"/>
          <w:sz w:val="24"/>
          <w:szCs w:val="24"/>
        </w:rPr>
        <w:t xml:space="preserve">       </w:t>
      </w:r>
      <w:r w:rsidR="00835474" w:rsidRPr="00CC0D80">
        <w:rPr>
          <w:rFonts w:ascii="Arial" w:hAnsi="Arial" w:cs="Arial"/>
          <w:sz w:val="24"/>
          <w:szCs w:val="24"/>
        </w:rPr>
        <w:t>19. Для инвалидов и других маломобильных групп населения, пользующихся в связи с заболеванием креслами-колясками, отдельные занимаемые ими жилые помещения (квартира, комната)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семей. Комиссия оформляет в 3 экземплярах заключение о признании жилого помещения непригодным для проживания указанных граждан и в 5-дневный срок направляет 1 экземпляр в администрацию поселения, второй экземпляр заявителю (третий экземпляр остается в деле, сформированном комиссией).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0D80">
        <w:rPr>
          <w:rFonts w:ascii="Arial" w:hAnsi="Arial" w:cs="Arial"/>
          <w:sz w:val="24"/>
          <w:szCs w:val="24"/>
        </w:rPr>
        <w:t>20. Материально-техническое обеспечение деятельности комиссии является расходным обязательством муниципального образования Солдатско-Степновское сельское поселение.</w:t>
      </w: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  <w:sectPr w:rsidR="00835474" w:rsidRPr="00CC0D80" w:rsidSect="0083547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35474" w:rsidRPr="00CC0D80" w:rsidRDefault="00835474" w:rsidP="008354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35474" w:rsidRPr="00CC0D80" w:rsidRDefault="00835474">
      <w:pPr>
        <w:rPr>
          <w:rFonts w:ascii="Arial" w:hAnsi="Arial" w:cs="Arial"/>
          <w:sz w:val="24"/>
          <w:szCs w:val="24"/>
        </w:rPr>
      </w:pPr>
    </w:p>
    <w:sectPr w:rsidR="00835474" w:rsidRPr="00CC0D80" w:rsidSect="008D1B68">
      <w:headerReference w:type="default" r:id="rId16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F7" w:rsidRDefault="005966F7">
      <w:pPr>
        <w:spacing w:after="0" w:line="240" w:lineRule="auto"/>
      </w:pPr>
      <w:r>
        <w:separator/>
      </w:r>
    </w:p>
  </w:endnote>
  <w:endnote w:type="continuationSeparator" w:id="0">
    <w:p w:rsidR="005966F7" w:rsidRDefault="0059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F7" w:rsidRDefault="005966F7">
      <w:pPr>
        <w:spacing w:after="0" w:line="240" w:lineRule="auto"/>
      </w:pPr>
      <w:r>
        <w:separator/>
      </w:r>
    </w:p>
  </w:footnote>
  <w:footnote w:type="continuationSeparator" w:id="0">
    <w:p w:rsidR="005966F7" w:rsidRDefault="0059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A9" w:rsidRDefault="005966F7">
    <w:pPr>
      <w:pStyle w:val="a3"/>
      <w:jc w:val="center"/>
    </w:pPr>
  </w:p>
  <w:p w:rsidR="00A20BA9" w:rsidRDefault="005966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E4"/>
    <w:rsid w:val="000605CC"/>
    <w:rsid w:val="001616C1"/>
    <w:rsid w:val="001907B9"/>
    <w:rsid w:val="00304722"/>
    <w:rsid w:val="00450C3D"/>
    <w:rsid w:val="00473E8F"/>
    <w:rsid w:val="00500E82"/>
    <w:rsid w:val="005966F7"/>
    <w:rsid w:val="006740B0"/>
    <w:rsid w:val="006A35E4"/>
    <w:rsid w:val="00795D8C"/>
    <w:rsid w:val="007C0FD2"/>
    <w:rsid w:val="00835474"/>
    <w:rsid w:val="008D1B68"/>
    <w:rsid w:val="009B4205"/>
    <w:rsid w:val="009C26D6"/>
    <w:rsid w:val="00A012A1"/>
    <w:rsid w:val="00AB6EAA"/>
    <w:rsid w:val="00B60258"/>
    <w:rsid w:val="00B7211B"/>
    <w:rsid w:val="00BA6FC1"/>
    <w:rsid w:val="00CC0D80"/>
    <w:rsid w:val="00CD3E22"/>
    <w:rsid w:val="00D1184F"/>
    <w:rsid w:val="00D738E3"/>
    <w:rsid w:val="00EA2939"/>
    <w:rsid w:val="00F6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38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3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8E3"/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D738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D8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38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3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8E3"/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D738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D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AE68506C62CA13F1C2C8ACA87C53A5725224FAE75B94DE1AF22C101FA66B002D4CE215332009011Az0F" TargetMode="External"/><Relationship Id="rId13" Type="http://schemas.openxmlformats.org/officeDocument/2006/relationships/hyperlink" Target="consultantplus://offline/ref=E0AE68506C62CA13F1C2C8ACA87C53A5725224FAE75B94DE1AF22C101FA66B002D4CE21513z6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AE68506C62CA13F1C2C8ACA87C53A5725326F7E95D94DE1AF22C101FA66B002D4CE215332008011Az7F" TargetMode="External"/><Relationship Id="rId12" Type="http://schemas.openxmlformats.org/officeDocument/2006/relationships/hyperlink" Target="consultantplus://offline/ref=E0AE68506C62CA13F1C2C8ACA87C53A5725224FAE75B94DE1AF22C101FA66B002D4CE21513z7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AE68506C62CA13F1C2C8ACA87C53A5725224FAE75B94DE1AF22C101FA66B002D4CE211z0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0AE68506C62CA13F1C2C8ACA87C53A5725224FAE75B94DE1AF22C101FA66B002D4CE215332008001Az3F" TargetMode="External"/><Relationship Id="rId10" Type="http://schemas.openxmlformats.org/officeDocument/2006/relationships/hyperlink" Target="consultantplus://offline/ref=E0AE68506C62CA13F1C2C8ACA87C53A5725224FAE75B94DE1AF22C101F1Az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AE68506C62CA13F1C2C8ACA87C53A5725326F7E95D94DE1AF22C101F1Az6F" TargetMode="External"/><Relationship Id="rId14" Type="http://schemas.openxmlformats.org/officeDocument/2006/relationships/hyperlink" Target="consultantplus://offline/ref=E0AE68506C62CA13F1C2C8ACA87C53A5725224FAE75B94DE1AF22C101FA66B002D4CE2153320090A1Az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3013</Words>
  <Characters>17178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16</cp:revision>
  <cp:lastPrinted>2017-05-30T06:08:00Z</cp:lastPrinted>
  <dcterms:created xsi:type="dcterms:W3CDTF">2017-05-17T11:13:00Z</dcterms:created>
  <dcterms:modified xsi:type="dcterms:W3CDTF">2017-08-10T12:44:00Z</dcterms:modified>
</cp:coreProperties>
</file>