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C3" w:rsidRPr="00956FEE" w:rsidRDefault="00956FEE" w:rsidP="00C861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56FEE"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Pr="00956FEE">
        <w:rPr>
          <w:rFonts w:ascii="Times New Roman" w:hAnsi="Times New Roman"/>
          <w:b/>
          <w:sz w:val="32"/>
          <w:szCs w:val="32"/>
        </w:rPr>
        <w:t>Солдатско-Степновского</w:t>
      </w:r>
      <w:proofErr w:type="spellEnd"/>
      <w:r w:rsidR="00C861C3" w:rsidRPr="00956FEE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C861C3" w:rsidRDefault="00C861C3" w:rsidP="00C861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56FEE">
        <w:rPr>
          <w:rFonts w:ascii="Times New Roman" w:hAnsi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956FEE" w:rsidRPr="00956FEE" w:rsidRDefault="00956FEE" w:rsidP="00C861C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</w:t>
      </w:r>
    </w:p>
    <w:p w:rsidR="00C861C3" w:rsidRDefault="00C861C3" w:rsidP="00C861C3">
      <w:pPr>
        <w:pStyle w:val="a3"/>
        <w:jc w:val="both"/>
        <w:rPr>
          <w:rFonts w:ascii="Times New Roman" w:hAnsi="Times New Roman"/>
          <w:szCs w:val="32"/>
        </w:rPr>
      </w:pPr>
    </w:p>
    <w:p w:rsidR="00C861C3" w:rsidRDefault="00C861C3" w:rsidP="00C861C3">
      <w:pPr>
        <w:pStyle w:val="a3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C861C3" w:rsidRDefault="00C861C3" w:rsidP="00C861C3">
      <w:pPr>
        <w:pStyle w:val="a3"/>
        <w:jc w:val="both"/>
        <w:rPr>
          <w:rFonts w:ascii="Times New Roman" w:hAnsi="Times New Roman"/>
          <w:szCs w:val="28"/>
        </w:rPr>
      </w:pPr>
    </w:p>
    <w:p w:rsidR="00C861C3" w:rsidRDefault="00C861C3" w:rsidP="00C861C3">
      <w:pPr>
        <w:pStyle w:val="a3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1C3" w:rsidTr="00C861C3">
        <w:tc>
          <w:tcPr>
            <w:tcW w:w="4785" w:type="dxa"/>
            <w:hideMark/>
          </w:tcPr>
          <w:p w:rsidR="00C861C3" w:rsidRDefault="00956FEE" w:rsidP="00A27F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03.04.</w:t>
            </w:r>
            <w:r w:rsidR="00C861C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A27F66">
              <w:rPr>
                <w:rFonts w:ascii="Times New Roman" w:hAnsi="Times New Roman"/>
                <w:sz w:val="28"/>
                <w:szCs w:val="28"/>
              </w:rPr>
              <w:t>5</w:t>
            </w:r>
            <w:r w:rsidR="00C861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C861C3" w:rsidRDefault="00C861C3" w:rsidP="00A27F6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56FE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81C2C">
              <w:rPr>
                <w:rFonts w:ascii="Times New Roman" w:hAnsi="Times New Roman"/>
                <w:sz w:val="28"/>
                <w:szCs w:val="28"/>
              </w:rPr>
              <w:t xml:space="preserve"> 42</w:t>
            </w:r>
          </w:p>
        </w:tc>
      </w:tr>
    </w:tbl>
    <w:p w:rsidR="00C861C3" w:rsidRDefault="00956FEE" w:rsidP="00956FE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с. </w:t>
      </w:r>
      <w:proofErr w:type="spellStart"/>
      <w:r>
        <w:rPr>
          <w:rFonts w:ascii="Times New Roman" w:hAnsi="Times New Roman"/>
        </w:rPr>
        <w:t>Солдатско</w:t>
      </w:r>
      <w:proofErr w:type="spellEnd"/>
      <w:r>
        <w:rPr>
          <w:rFonts w:ascii="Times New Roman" w:hAnsi="Times New Roman"/>
        </w:rPr>
        <w:t>-Степное</w:t>
      </w:r>
    </w:p>
    <w:p w:rsidR="00C861C3" w:rsidRDefault="00C861C3" w:rsidP="00C861C3">
      <w:pPr>
        <w:pStyle w:val="a3"/>
        <w:jc w:val="center"/>
        <w:rPr>
          <w:rFonts w:ascii="Times New Roman" w:hAnsi="Times New Roman"/>
        </w:rPr>
      </w:pPr>
    </w:p>
    <w:p w:rsidR="00C861C3" w:rsidRPr="00C861C3" w:rsidRDefault="00C861C3" w:rsidP="00C861C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усилении мер по предупреждению и тушению пожаров в весенне-летний период 201</w:t>
      </w:r>
      <w:r w:rsidR="00A27F6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</w:p>
    <w:p w:rsidR="00C861C3" w:rsidRDefault="00C861C3" w:rsidP="00C861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42526">
        <w:rPr>
          <w:rFonts w:ascii="Times New Roman" w:hAnsi="Times New Roman"/>
          <w:sz w:val="24"/>
          <w:szCs w:val="24"/>
        </w:rPr>
        <w:t xml:space="preserve">Во исполнение Федерального закона от 21 декабря 1994 г. №69-ФЗ «О пожарной безопасности», </w:t>
      </w:r>
      <w:r w:rsidR="004C2118">
        <w:rPr>
          <w:rFonts w:ascii="Times New Roman" w:hAnsi="Times New Roman"/>
          <w:sz w:val="24"/>
          <w:szCs w:val="24"/>
        </w:rPr>
        <w:t xml:space="preserve"> Закона Волгоградской области от 6 ноября 1998г. №217-ОД «О пожарной безопасности», </w:t>
      </w:r>
      <w:r w:rsidRPr="00042526">
        <w:rPr>
          <w:rFonts w:ascii="Times New Roman" w:hAnsi="Times New Roman"/>
          <w:sz w:val="24"/>
          <w:szCs w:val="24"/>
        </w:rPr>
        <w:t xml:space="preserve">в целях </w:t>
      </w:r>
      <w:r w:rsidR="004C2118">
        <w:rPr>
          <w:rFonts w:ascii="Times New Roman" w:hAnsi="Times New Roman"/>
          <w:sz w:val="24"/>
          <w:szCs w:val="24"/>
        </w:rPr>
        <w:t>подготовки к пожароопасному сезону, исключения угрозы распространения лесных и ландшафтных пожаров</w:t>
      </w:r>
      <w:r w:rsidRPr="00042526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BB7497"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 w:rsidR="00235B1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42526">
        <w:rPr>
          <w:rFonts w:ascii="Times New Roman" w:hAnsi="Times New Roman"/>
          <w:sz w:val="24"/>
          <w:szCs w:val="24"/>
        </w:rPr>
        <w:t xml:space="preserve"> в весенне-летний период 201</w:t>
      </w:r>
      <w:r w:rsidR="00BB7497">
        <w:rPr>
          <w:rFonts w:ascii="Times New Roman" w:hAnsi="Times New Roman"/>
          <w:sz w:val="24"/>
          <w:szCs w:val="24"/>
        </w:rPr>
        <w:t>5</w:t>
      </w:r>
      <w:r w:rsidRPr="00042526">
        <w:rPr>
          <w:rFonts w:ascii="Times New Roman" w:hAnsi="Times New Roman"/>
          <w:sz w:val="24"/>
          <w:szCs w:val="24"/>
        </w:rPr>
        <w:t xml:space="preserve"> года,</w:t>
      </w:r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caps/>
          <w:sz w:val="24"/>
          <w:szCs w:val="24"/>
        </w:rPr>
      </w:pPr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caps/>
          <w:sz w:val="24"/>
          <w:szCs w:val="24"/>
        </w:rPr>
      </w:pPr>
      <w:r w:rsidRPr="00042526">
        <w:rPr>
          <w:rFonts w:ascii="Times New Roman" w:hAnsi="Times New Roman"/>
          <w:caps/>
          <w:sz w:val="24"/>
          <w:szCs w:val="24"/>
        </w:rPr>
        <w:t>Постановляю:</w:t>
      </w:r>
    </w:p>
    <w:p w:rsidR="00C861C3" w:rsidRPr="00042526" w:rsidRDefault="00C861C3" w:rsidP="00C861C3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042526">
        <w:rPr>
          <w:rFonts w:ascii="Times New Roman" w:hAnsi="Times New Roman"/>
          <w:sz w:val="24"/>
          <w:szCs w:val="24"/>
        </w:rPr>
        <w:t>Рекоменд</w:t>
      </w:r>
      <w:r w:rsidR="00A80D98">
        <w:rPr>
          <w:rFonts w:ascii="Times New Roman" w:hAnsi="Times New Roman"/>
          <w:sz w:val="24"/>
          <w:szCs w:val="24"/>
        </w:rPr>
        <w:t xml:space="preserve">овать руководителям </w:t>
      </w:r>
      <w:r w:rsidRPr="00042526">
        <w:rPr>
          <w:rFonts w:ascii="Times New Roman" w:hAnsi="Times New Roman"/>
          <w:sz w:val="24"/>
          <w:szCs w:val="24"/>
        </w:rPr>
        <w:t xml:space="preserve">организаций, учреждений до </w:t>
      </w:r>
      <w:r w:rsidR="00BB7497">
        <w:rPr>
          <w:rFonts w:ascii="Times New Roman" w:hAnsi="Times New Roman"/>
          <w:sz w:val="24"/>
          <w:szCs w:val="24"/>
        </w:rPr>
        <w:t>20.04.2015</w:t>
      </w:r>
      <w:r w:rsidRPr="00042526">
        <w:rPr>
          <w:rFonts w:ascii="Times New Roman" w:hAnsi="Times New Roman"/>
          <w:sz w:val="24"/>
          <w:szCs w:val="24"/>
        </w:rPr>
        <w:t>г. организовать и  провести очистку улиц, прилегающих и закрепленных территорий, пожарных проездов, территорий, прилегающих к домовладениям, от сгораемых отходов, мусора, сухой травы, остатков грубых кормов, навоза и т.п.</w:t>
      </w:r>
      <w:proofErr w:type="gramEnd"/>
    </w:p>
    <w:p w:rsidR="00C861C3" w:rsidRPr="00042526" w:rsidRDefault="00C861C3" w:rsidP="00C861C3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042526">
        <w:rPr>
          <w:rFonts w:ascii="Times New Roman" w:hAnsi="Times New Roman"/>
          <w:sz w:val="24"/>
          <w:szCs w:val="24"/>
        </w:rPr>
        <w:t xml:space="preserve">Рекомендовать руководителям хозяйств независимо от форм собственности до </w:t>
      </w:r>
      <w:r w:rsidR="00BB7497">
        <w:rPr>
          <w:rFonts w:ascii="Times New Roman" w:hAnsi="Times New Roman"/>
          <w:sz w:val="24"/>
          <w:szCs w:val="24"/>
        </w:rPr>
        <w:t>20.04.2015</w:t>
      </w:r>
      <w:r w:rsidRPr="00042526">
        <w:rPr>
          <w:rFonts w:ascii="Times New Roman" w:hAnsi="Times New Roman"/>
          <w:sz w:val="24"/>
          <w:szCs w:val="24"/>
        </w:rPr>
        <w:t>г. провести опашку животноводческих помещений, очистку их от навоза, сгораемых отходов, обеспечить отключение от источников эл</w:t>
      </w:r>
      <w:r w:rsidR="00042526">
        <w:rPr>
          <w:rFonts w:ascii="Times New Roman" w:hAnsi="Times New Roman"/>
          <w:sz w:val="24"/>
          <w:szCs w:val="24"/>
        </w:rPr>
        <w:t>ектро</w:t>
      </w:r>
      <w:r w:rsidRPr="00042526">
        <w:rPr>
          <w:rFonts w:ascii="Times New Roman" w:hAnsi="Times New Roman"/>
          <w:sz w:val="24"/>
          <w:szCs w:val="24"/>
        </w:rPr>
        <w:t>питания животноводческих помещений путем отсоединения проводов от опоры.</w:t>
      </w:r>
      <w:r w:rsidR="00A27F66">
        <w:rPr>
          <w:rFonts w:ascii="Times New Roman" w:hAnsi="Times New Roman"/>
          <w:sz w:val="24"/>
          <w:szCs w:val="24"/>
        </w:rPr>
        <w:t xml:space="preserve"> До 15.06.2015г. провести опашку полевых станов.</w:t>
      </w:r>
    </w:p>
    <w:p w:rsidR="00C861C3" w:rsidRPr="00042526" w:rsidRDefault="00BB7497" w:rsidP="00C861C3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C861C3" w:rsidRPr="00042526">
        <w:rPr>
          <w:rFonts w:ascii="Times New Roman" w:hAnsi="Times New Roman"/>
          <w:sz w:val="24"/>
          <w:szCs w:val="24"/>
        </w:rPr>
        <w:t xml:space="preserve">ринять безотлагательные меры по заполнению пожарных водоемов водой, по приведению подъездов к пожарным водоемам </w:t>
      </w:r>
      <w:r w:rsidR="00042526">
        <w:rPr>
          <w:rFonts w:ascii="Times New Roman" w:hAnsi="Times New Roman"/>
          <w:sz w:val="24"/>
          <w:szCs w:val="24"/>
        </w:rPr>
        <w:t>и</w:t>
      </w:r>
      <w:r w:rsidR="00C861C3" w:rsidRPr="00042526">
        <w:rPr>
          <w:rFonts w:ascii="Times New Roman" w:hAnsi="Times New Roman"/>
          <w:sz w:val="24"/>
          <w:szCs w:val="24"/>
        </w:rPr>
        <w:t xml:space="preserve"> гидрантам согласно ГОСТу, ремонту пожарной и приспособленной для целей пожаротушения техники.</w:t>
      </w:r>
    </w:p>
    <w:p w:rsidR="00C861C3" w:rsidRPr="00042526" w:rsidRDefault="00042526" w:rsidP="00C861C3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042526">
        <w:rPr>
          <w:rFonts w:ascii="Times New Roman" w:hAnsi="Times New Roman"/>
          <w:sz w:val="24"/>
          <w:szCs w:val="24"/>
        </w:rPr>
        <w:t>Рекомендовать руко</w:t>
      </w:r>
      <w:r w:rsidR="00A80D98">
        <w:rPr>
          <w:rFonts w:ascii="Times New Roman" w:hAnsi="Times New Roman"/>
          <w:sz w:val="24"/>
          <w:szCs w:val="24"/>
        </w:rPr>
        <w:t xml:space="preserve">водителям хозяйств, </w:t>
      </w:r>
      <w:r w:rsidRPr="00042526">
        <w:rPr>
          <w:rFonts w:ascii="Times New Roman" w:hAnsi="Times New Roman"/>
          <w:sz w:val="24"/>
          <w:szCs w:val="24"/>
        </w:rPr>
        <w:t>организаций выделять на тушение пожаров – пожарную, приспособленную для целей пожаротушения и другую технику в соответствии с планом привлечения сил и средств.</w:t>
      </w:r>
    </w:p>
    <w:p w:rsidR="004C2118" w:rsidRDefault="00A80D98" w:rsidP="00FD3F5B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регулярное информирование населения о соблюдении мер пожарной безопасности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80D98" w:rsidRPr="00FD3F5B" w:rsidRDefault="00A80D98" w:rsidP="00FD3F5B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комиссию по обеспечению пожарной безопасности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приложение № 1)</w:t>
      </w:r>
    </w:p>
    <w:p w:rsidR="00042526" w:rsidRPr="00042526" w:rsidRDefault="00042526" w:rsidP="00C861C3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2526" w:rsidRDefault="00042526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0D98" w:rsidRDefault="00A80D98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A80D9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80D98"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 w:rsidRPr="00A80D98">
        <w:rPr>
          <w:rFonts w:ascii="Times New Roman" w:hAnsi="Times New Roman"/>
          <w:sz w:val="24"/>
          <w:szCs w:val="24"/>
        </w:rPr>
        <w:t xml:space="preserve"> </w:t>
      </w:r>
      <w:r w:rsidR="00C861C3" w:rsidRPr="00A80D98">
        <w:rPr>
          <w:rFonts w:ascii="Times New Roman" w:hAnsi="Times New Roman"/>
          <w:sz w:val="24"/>
          <w:szCs w:val="24"/>
        </w:rPr>
        <w:t xml:space="preserve"> </w:t>
      </w:r>
    </w:p>
    <w:p w:rsidR="00A80D98" w:rsidRPr="00A80D98" w:rsidRDefault="00A80D98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Е.Н.Демидова</w:t>
      </w:r>
      <w:proofErr w:type="spellEnd"/>
      <w:r w:rsidR="00C861C3" w:rsidRPr="00A80D98">
        <w:rPr>
          <w:rFonts w:ascii="Times New Roman" w:hAnsi="Times New Roman"/>
          <w:sz w:val="24"/>
          <w:szCs w:val="24"/>
        </w:rPr>
        <w:t xml:space="preserve">                               </w:t>
      </w:r>
      <w:r w:rsidRPr="00A80D98">
        <w:rPr>
          <w:rFonts w:ascii="Times New Roman" w:hAnsi="Times New Roman"/>
          <w:sz w:val="24"/>
          <w:szCs w:val="24"/>
        </w:rPr>
        <w:t xml:space="preserve">  </w:t>
      </w:r>
    </w:p>
    <w:p w:rsidR="00C861C3" w:rsidRPr="00A80D98" w:rsidRDefault="00A80D98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A80D98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956FEE" w:rsidRPr="00A80D98" w:rsidRDefault="00956FEE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6FEE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FEE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FEE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FEE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FEE" w:rsidRPr="00042526" w:rsidRDefault="00956FEE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6FEE" w:rsidRPr="00956FEE" w:rsidRDefault="00956FEE" w:rsidP="00956FE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515"/>
        <w:rPr>
          <w:rFonts w:ascii="Times New Roman" w:eastAsia="Times New Roman" w:hAnsi="Times New Roman" w:cs="Times New Roman"/>
          <w:sz w:val="20"/>
          <w:szCs w:val="20"/>
        </w:rPr>
      </w:pPr>
      <w:r w:rsidRPr="00956FE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Приложение № </w:t>
      </w:r>
      <w:r w:rsidRPr="00956FEE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I</w:t>
      </w:r>
      <w:r w:rsidRPr="00956FE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 постановлению </w:t>
      </w:r>
      <w:r w:rsidRPr="00956F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Главы </w:t>
      </w:r>
      <w:proofErr w:type="spellStart"/>
      <w:r w:rsidRPr="00956FEE">
        <w:rPr>
          <w:rFonts w:ascii="Times New Roman" w:eastAsia="Times New Roman" w:hAnsi="Times New Roman" w:cs="Times New Roman"/>
          <w:spacing w:val="-2"/>
          <w:sz w:val="28"/>
          <w:szCs w:val="28"/>
        </w:rPr>
        <w:t>Солдатско-Степновского</w:t>
      </w:r>
      <w:proofErr w:type="spellEnd"/>
      <w:r w:rsidRPr="00956FE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80D98">
        <w:rPr>
          <w:rFonts w:ascii="Times New Roman" w:eastAsia="Times New Roman" w:hAnsi="Times New Roman" w:cs="Times New Roman"/>
          <w:sz w:val="28"/>
          <w:szCs w:val="28"/>
        </w:rPr>
        <w:t>сельского поселения № 42 от 03.04.2015</w:t>
      </w:r>
      <w:r w:rsidRPr="00956FE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56FEE" w:rsidRPr="00956FEE" w:rsidRDefault="00956FEE" w:rsidP="00956FEE">
      <w:pPr>
        <w:widowControl w:val="0"/>
        <w:shd w:val="clear" w:color="auto" w:fill="FFFFFF"/>
        <w:autoSpaceDE w:val="0"/>
        <w:autoSpaceDN w:val="0"/>
        <w:adjustRightInd w:val="0"/>
        <w:spacing w:before="1306" w:after="0" w:line="326" w:lineRule="exact"/>
        <w:ind w:left="3403"/>
        <w:rPr>
          <w:rFonts w:ascii="Times New Roman" w:eastAsia="Times New Roman" w:hAnsi="Times New Roman" w:cs="Times New Roman"/>
          <w:sz w:val="20"/>
          <w:szCs w:val="20"/>
        </w:rPr>
      </w:pPr>
      <w:r w:rsidRPr="00956FEE">
        <w:rPr>
          <w:rFonts w:ascii="Times New Roman" w:eastAsia="Times New Roman" w:hAnsi="Times New Roman" w:cs="Times New Roman"/>
          <w:spacing w:val="-8"/>
          <w:sz w:val="28"/>
          <w:szCs w:val="28"/>
        </w:rPr>
        <w:t>СОСТАВ</w:t>
      </w:r>
    </w:p>
    <w:p w:rsidR="00956FEE" w:rsidRPr="00956FEE" w:rsidRDefault="00956FEE" w:rsidP="00956FE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71"/>
        <w:rPr>
          <w:rFonts w:ascii="Times New Roman" w:eastAsia="Times New Roman" w:hAnsi="Times New Roman" w:cs="Times New Roman"/>
          <w:sz w:val="20"/>
          <w:szCs w:val="20"/>
        </w:rPr>
      </w:pPr>
      <w:r w:rsidRPr="00956FE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Комиссии по обеспечению пожарной безопасности на территории </w:t>
      </w:r>
      <w:proofErr w:type="spellStart"/>
      <w:r w:rsidRPr="00956FEE">
        <w:rPr>
          <w:rFonts w:ascii="Times New Roman" w:eastAsia="Times New Roman" w:hAnsi="Times New Roman" w:cs="Times New Roman"/>
          <w:spacing w:val="-3"/>
          <w:sz w:val="28"/>
          <w:szCs w:val="28"/>
        </w:rPr>
        <w:t>Солдатско-</w:t>
      </w:r>
      <w:r w:rsidRPr="00956FEE">
        <w:rPr>
          <w:rFonts w:ascii="Times New Roman" w:eastAsia="Times New Roman" w:hAnsi="Times New Roman" w:cs="Times New Roman"/>
          <w:sz w:val="28"/>
          <w:szCs w:val="28"/>
        </w:rPr>
        <w:t>Степновс</w:t>
      </w:r>
      <w:r w:rsidR="00C27FAE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C27F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2015</w:t>
      </w:r>
      <w:r w:rsidRPr="00956FEE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956FEE" w:rsidRPr="00956FEE" w:rsidRDefault="00956FEE" w:rsidP="00956FEE">
      <w:pPr>
        <w:widowControl w:val="0"/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6"/>
        <w:gridCol w:w="3254"/>
        <w:gridCol w:w="3048"/>
        <w:gridCol w:w="2102"/>
      </w:tblGrid>
      <w:tr w:rsidR="00956FEE" w:rsidRPr="00956FEE" w:rsidTr="00956FEE">
        <w:trPr>
          <w:trHeight w:hRule="exact" w:val="36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Фамилия, имя, отчество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956FEE" w:rsidRPr="00956FEE" w:rsidTr="00956FEE">
        <w:trPr>
          <w:trHeight w:hRule="exact" w:val="97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Default="00C27FA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38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Демидова Елена</w:t>
            </w:r>
          </w:p>
          <w:p w:rsidR="00C27FAE" w:rsidRPr="00956FEE" w:rsidRDefault="00C27FA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Николаевна</w:t>
            </w:r>
            <w:bookmarkStart w:id="0" w:name="_GoBack"/>
            <w:bookmarkEnd w:id="0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4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Солдатско-Степновского</w:t>
            </w:r>
            <w:proofErr w:type="spellEnd"/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6FE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сельского поселения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3-61-23</w:t>
            </w:r>
          </w:p>
        </w:tc>
      </w:tr>
      <w:tr w:rsidR="00956FEE" w:rsidRPr="00956FEE" w:rsidTr="00956FEE">
        <w:trPr>
          <w:trHeight w:hRule="exact" w:val="6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8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Ледяева Надежда Ивановна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Директор </w:t>
            </w:r>
            <w:proofErr w:type="spellStart"/>
            <w:r w:rsidRPr="00956FE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Солдатско-</w:t>
            </w:r>
            <w:r w:rsidRPr="00956F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Степновской</w:t>
            </w:r>
            <w:proofErr w:type="spellEnd"/>
            <w:r w:rsidRPr="00956F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СОШ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3-61-68</w:t>
            </w:r>
          </w:p>
        </w:tc>
      </w:tr>
      <w:tr w:rsidR="00956FEE" w:rsidRPr="00956FEE" w:rsidTr="00956FEE">
        <w:trPr>
          <w:trHeight w:hRule="exact" w:val="6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8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Татьяна Александровна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СДК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3-61-26</w:t>
            </w:r>
          </w:p>
        </w:tc>
      </w:tr>
      <w:tr w:rsidR="00956FEE" w:rsidRPr="00956FEE" w:rsidTr="00956FEE">
        <w:trPr>
          <w:trHeight w:hRule="exact" w:val="66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Галина Геннадьевна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1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амбулаторией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3-61-47</w:t>
            </w:r>
          </w:p>
        </w:tc>
      </w:tr>
      <w:tr w:rsidR="00956FEE" w:rsidRPr="00956FEE" w:rsidTr="00956FEE">
        <w:trPr>
          <w:trHeight w:hRule="exact" w:val="68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398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Ханамиров</w:t>
            </w:r>
            <w:proofErr w:type="spellEnd"/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Талибович</w:t>
            </w:r>
            <w:proofErr w:type="spellEnd"/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6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Старший водитель-</w:t>
            </w: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пожарник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EE" w:rsidRPr="00956FEE" w:rsidRDefault="00956FEE" w:rsidP="00956F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FEE">
              <w:rPr>
                <w:rFonts w:ascii="Times New Roman" w:eastAsia="Times New Roman" w:hAnsi="Times New Roman" w:cs="Times New Roman"/>
                <w:sz w:val="28"/>
                <w:szCs w:val="28"/>
              </w:rPr>
              <w:t>3-69-47</w:t>
            </w:r>
          </w:p>
        </w:tc>
      </w:tr>
    </w:tbl>
    <w:p w:rsidR="00956FEE" w:rsidRPr="00956FEE" w:rsidRDefault="00956FEE" w:rsidP="00956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61C3" w:rsidRPr="00042526" w:rsidRDefault="00C861C3" w:rsidP="00C861C3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61C3" w:rsidRDefault="00C861C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61C3" w:rsidRDefault="00C861C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61C3" w:rsidRDefault="00C861C3" w:rsidP="00C861C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C861C3" w:rsidSect="0007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A4394"/>
    <w:multiLevelType w:val="hybridMultilevel"/>
    <w:tmpl w:val="68D0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C3"/>
    <w:rsid w:val="00042526"/>
    <w:rsid w:val="000732C6"/>
    <w:rsid w:val="00235B14"/>
    <w:rsid w:val="002960C3"/>
    <w:rsid w:val="004152CB"/>
    <w:rsid w:val="004C2118"/>
    <w:rsid w:val="00956FEE"/>
    <w:rsid w:val="009F50CD"/>
    <w:rsid w:val="00A27F66"/>
    <w:rsid w:val="00A80D98"/>
    <w:rsid w:val="00AD5EF2"/>
    <w:rsid w:val="00BB7497"/>
    <w:rsid w:val="00C27FAE"/>
    <w:rsid w:val="00C861C3"/>
    <w:rsid w:val="00CD217D"/>
    <w:rsid w:val="00D81C2C"/>
    <w:rsid w:val="00F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C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C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2015-04-15T12:37:00Z</cp:lastPrinted>
  <dcterms:created xsi:type="dcterms:W3CDTF">2015-04-15T12:03:00Z</dcterms:created>
  <dcterms:modified xsi:type="dcterms:W3CDTF">2015-04-15T12:37:00Z</dcterms:modified>
</cp:coreProperties>
</file>