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CE" w:rsidRDefault="00425295" w:rsidP="00425295">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w:t>
      </w:r>
    </w:p>
    <w:p w:rsidR="00CB5A05" w:rsidRDefault="00A75DCE" w:rsidP="00CB5A05">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w:t>
      </w:r>
      <w:r w:rsidR="00AD0280">
        <w:rPr>
          <w:rFonts w:ascii="Times New Roman" w:hAnsi="Times New Roman" w:cs="Times New Roman"/>
          <w:sz w:val="32"/>
          <w:szCs w:val="32"/>
        </w:rPr>
        <w:t xml:space="preserve">  </w:t>
      </w:r>
      <w:r>
        <w:rPr>
          <w:rFonts w:ascii="Times New Roman" w:hAnsi="Times New Roman" w:cs="Times New Roman"/>
          <w:sz w:val="32"/>
          <w:szCs w:val="32"/>
        </w:rPr>
        <w:t xml:space="preserve"> </w:t>
      </w:r>
      <w:r w:rsidR="00CB5A05">
        <w:rPr>
          <w:rFonts w:ascii="Times New Roman" w:hAnsi="Times New Roman" w:cs="Times New Roman"/>
          <w:sz w:val="32"/>
          <w:szCs w:val="32"/>
        </w:rPr>
        <w:t xml:space="preserve">Администрация </w:t>
      </w:r>
      <w:proofErr w:type="spellStart"/>
      <w:r w:rsidR="00CB5A05">
        <w:rPr>
          <w:rFonts w:ascii="Times New Roman" w:hAnsi="Times New Roman" w:cs="Times New Roman"/>
          <w:sz w:val="32"/>
          <w:szCs w:val="32"/>
        </w:rPr>
        <w:t>Солдатско-Степновского</w:t>
      </w:r>
      <w:proofErr w:type="spellEnd"/>
      <w:r w:rsidR="00CB5A05">
        <w:rPr>
          <w:rFonts w:ascii="Times New Roman" w:hAnsi="Times New Roman" w:cs="Times New Roman"/>
          <w:sz w:val="32"/>
          <w:szCs w:val="32"/>
        </w:rPr>
        <w:t xml:space="preserve"> </w:t>
      </w:r>
      <w:proofErr w:type="spellStart"/>
      <w:r w:rsidR="00CB5A05">
        <w:rPr>
          <w:rFonts w:ascii="Times New Roman" w:hAnsi="Times New Roman" w:cs="Times New Roman"/>
          <w:sz w:val="32"/>
          <w:szCs w:val="32"/>
        </w:rPr>
        <w:t>сельскогопоселения</w:t>
      </w:r>
      <w:proofErr w:type="spellEnd"/>
      <w:r w:rsidR="00CB5A05">
        <w:rPr>
          <w:rFonts w:ascii="Times New Roman" w:hAnsi="Times New Roman" w:cs="Times New Roman"/>
          <w:sz w:val="32"/>
          <w:szCs w:val="32"/>
        </w:rPr>
        <w:t xml:space="preserve">   </w:t>
      </w:r>
    </w:p>
    <w:p w:rsidR="00CB5A05" w:rsidRDefault="00CB5A05" w:rsidP="00CB5A05">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Быковского муниципального района Волгоградской области</w:t>
      </w:r>
    </w:p>
    <w:p w:rsidR="00CB5A05" w:rsidRDefault="00CB5A05" w:rsidP="00CB5A05">
      <w:pPr>
        <w:pStyle w:val="a3"/>
        <w:jc w:val="center"/>
        <w:rPr>
          <w:rFonts w:ascii="Times New Roman" w:hAnsi="Times New Roman" w:cs="Times New Roman"/>
          <w:sz w:val="32"/>
          <w:szCs w:val="32"/>
        </w:rPr>
      </w:pPr>
      <w:r>
        <w:rPr>
          <w:rFonts w:ascii="Times New Roman" w:hAnsi="Times New Roman" w:cs="Times New Roman"/>
          <w:sz w:val="32"/>
          <w:szCs w:val="32"/>
        </w:rPr>
        <w:t>_____________________________________________________</w:t>
      </w:r>
    </w:p>
    <w:p w:rsidR="00CB5A05" w:rsidRDefault="00CB5A05" w:rsidP="00CB5A05">
      <w:pPr>
        <w:pStyle w:val="a3"/>
        <w:rPr>
          <w:rFonts w:ascii="Times New Roman" w:hAnsi="Times New Roman" w:cs="Times New Roman"/>
          <w:sz w:val="32"/>
          <w:szCs w:val="32"/>
        </w:rPr>
      </w:pPr>
    </w:p>
    <w:p w:rsidR="00CB5A05" w:rsidRDefault="00CB5A05" w:rsidP="00CB5A05">
      <w:pPr>
        <w:pStyle w:val="a3"/>
        <w:rPr>
          <w:rFonts w:ascii="Times New Roman" w:hAnsi="Times New Roman" w:cs="Times New Roman"/>
          <w:sz w:val="32"/>
          <w:szCs w:val="32"/>
        </w:rPr>
      </w:pPr>
    </w:p>
    <w:p w:rsidR="00CB5A05" w:rsidRDefault="00CB5A05" w:rsidP="00CB5A05">
      <w:pPr>
        <w:pStyle w:val="a3"/>
        <w:rPr>
          <w:rFonts w:ascii="Times New Roman" w:hAnsi="Times New Roman" w:cs="Times New Roman"/>
          <w:sz w:val="32"/>
          <w:szCs w:val="32"/>
        </w:rPr>
      </w:pPr>
      <w:r>
        <w:rPr>
          <w:rFonts w:ascii="Times New Roman" w:hAnsi="Times New Roman" w:cs="Times New Roman"/>
          <w:sz w:val="32"/>
          <w:szCs w:val="32"/>
        </w:rPr>
        <w:t xml:space="preserve">                                         ПОСТАНОВЛЕНИЕ</w:t>
      </w:r>
    </w:p>
    <w:p w:rsidR="00CB5A05" w:rsidRDefault="00CB5A05" w:rsidP="00CB5A05">
      <w:pPr>
        <w:pStyle w:val="a3"/>
        <w:rPr>
          <w:rFonts w:ascii="Times New Roman" w:hAnsi="Times New Roman" w:cs="Times New Roman"/>
          <w:sz w:val="32"/>
          <w:szCs w:val="32"/>
        </w:rPr>
      </w:pPr>
    </w:p>
    <w:tbl>
      <w:tblPr>
        <w:tblW w:w="0" w:type="auto"/>
        <w:tblLook w:val="04A0" w:firstRow="1" w:lastRow="0" w:firstColumn="1" w:lastColumn="0" w:noHBand="0" w:noVBand="1"/>
      </w:tblPr>
      <w:tblGrid>
        <w:gridCol w:w="4785"/>
        <w:gridCol w:w="4786"/>
      </w:tblGrid>
      <w:tr w:rsidR="00CB5A05" w:rsidTr="00CE6383">
        <w:tc>
          <w:tcPr>
            <w:tcW w:w="4785" w:type="dxa"/>
            <w:hideMark/>
          </w:tcPr>
          <w:p w:rsidR="00CB5A05" w:rsidRDefault="00AD0280" w:rsidP="00CB5A0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10</w:t>
            </w:r>
            <w:bookmarkStart w:id="0" w:name="_GoBack"/>
            <w:bookmarkEnd w:id="0"/>
            <w:r w:rsidR="00CB5A05">
              <w:rPr>
                <w:rFonts w:ascii="Times New Roman" w:hAnsi="Times New Roman" w:cs="Times New Roman"/>
                <w:sz w:val="28"/>
                <w:szCs w:val="28"/>
              </w:rPr>
              <w:t xml:space="preserve"> июня   2015г.</w:t>
            </w:r>
          </w:p>
        </w:tc>
        <w:tc>
          <w:tcPr>
            <w:tcW w:w="4786" w:type="dxa"/>
            <w:hideMark/>
          </w:tcPr>
          <w:p w:rsidR="00CB5A05" w:rsidRDefault="00CB5A05" w:rsidP="002718E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00AD0280">
              <w:rPr>
                <w:rFonts w:ascii="Times New Roman" w:hAnsi="Times New Roman" w:cs="Times New Roman"/>
                <w:sz w:val="28"/>
                <w:szCs w:val="28"/>
              </w:rPr>
              <w:t>69</w:t>
            </w:r>
          </w:p>
        </w:tc>
      </w:tr>
    </w:tbl>
    <w:p w:rsidR="00CB5A05" w:rsidRDefault="00CB5A05" w:rsidP="00CB5A05">
      <w:pPr>
        <w:pStyle w:val="a3"/>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Солдатско</w:t>
      </w:r>
      <w:proofErr w:type="spellEnd"/>
      <w:r>
        <w:rPr>
          <w:rFonts w:ascii="Times New Roman" w:hAnsi="Times New Roman" w:cs="Times New Roman"/>
        </w:rPr>
        <w:t>-Степное</w:t>
      </w:r>
    </w:p>
    <w:p w:rsidR="00CB5A05" w:rsidRDefault="00CB5A05" w:rsidP="00CB5A05">
      <w:pPr>
        <w:pStyle w:val="a3"/>
        <w:rPr>
          <w:rFonts w:ascii="Times New Roman" w:hAnsi="Times New Roman" w:cs="Times New Roman"/>
        </w:rPr>
      </w:pPr>
    </w:p>
    <w:p w:rsidR="00CB5A05" w:rsidRDefault="00CB5A05" w:rsidP="00CB5A05">
      <w:pPr>
        <w:pStyle w:val="a3"/>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 39 от 01.04.2015г. «</w:t>
      </w:r>
      <w:r w:rsidRPr="00CC2D88">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Генеральной схемы </w:t>
      </w:r>
    </w:p>
    <w:p w:rsidR="00CB5A05" w:rsidRPr="00CC2D88" w:rsidRDefault="00CB5A05" w:rsidP="00CB5A05">
      <w:pPr>
        <w:pStyle w:val="a3"/>
        <w:jc w:val="center"/>
        <w:rPr>
          <w:rFonts w:ascii="Times New Roman" w:hAnsi="Times New Roman" w:cs="Times New Roman"/>
          <w:sz w:val="28"/>
          <w:szCs w:val="28"/>
        </w:rPr>
      </w:pPr>
      <w:r>
        <w:rPr>
          <w:rFonts w:ascii="Times New Roman" w:hAnsi="Times New Roman" w:cs="Times New Roman"/>
          <w:sz w:val="28"/>
          <w:szCs w:val="28"/>
        </w:rPr>
        <w:t xml:space="preserve">санитарной очистки территории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Быковского муниципального района Волгоградской области»</w:t>
      </w:r>
    </w:p>
    <w:p w:rsidR="00CB5A05" w:rsidRPr="00CC2D88" w:rsidRDefault="00CB5A05" w:rsidP="00CB5A05">
      <w:pPr>
        <w:pStyle w:val="a3"/>
        <w:rPr>
          <w:rFonts w:ascii="Times New Roman" w:hAnsi="Times New Roman" w:cs="Times New Roman"/>
          <w:sz w:val="28"/>
          <w:szCs w:val="28"/>
        </w:rPr>
      </w:pPr>
    </w:p>
    <w:p w:rsidR="00CB5A05" w:rsidRPr="00CC2D88" w:rsidRDefault="00CB5A05" w:rsidP="00CB5A05">
      <w:pPr>
        <w:pStyle w:val="a3"/>
        <w:rPr>
          <w:rFonts w:ascii="Times New Roman" w:hAnsi="Times New Roman" w:cs="Times New Roman"/>
          <w:sz w:val="28"/>
          <w:szCs w:val="28"/>
        </w:rPr>
      </w:pPr>
    </w:p>
    <w:p w:rsidR="00CB5A05" w:rsidRDefault="00CB5A05" w:rsidP="002718E9">
      <w:pPr>
        <w:pStyle w:val="a3"/>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30 марта 1999 г. № 52 « О  </w:t>
      </w:r>
    </w:p>
    <w:p w:rsidR="00CB5A05" w:rsidRDefault="00CB5A05" w:rsidP="002718E9">
      <w:pPr>
        <w:pStyle w:val="a3"/>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санитарно-эпидемиологическом </w:t>
      </w:r>
      <w:proofErr w:type="gramStart"/>
      <w:r>
        <w:rPr>
          <w:rFonts w:ascii="Times New Roman" w:hAnsi="Times New Roman" w:cs="Times New Roman"/>
          <w:sz w:val="28"/>
          <w:szCs w:val="28"/>
        </w:rPr>
        <w:t>благополучии</w:t>
      </w:r>
      <w:proofErr w:type="gramEnd"/>
      <w:r>
        <w:rPr>
          <w:rFonts w:ascii="Times New Roman" w:hAnsi="Times New Roman" w:cs="Times New Roman"/>
          <w:sz w:val="28"/>
          <w:szCs w:val="28"/>
        </w:rPr>
        <w:t xml:space="preserve"> населения,24 июня 1998г. </w:t>
      </w:r>
    </w:p>
    <w:p w:rsidR="00CB5A05" w:rsidRDefault="00CB5A05" w:rsidP="002718E9">
      <w:pPr>
        <w:pStyle w:val="a3"/>
        <w:jc w:val="both"/>
        <w:rPr>
          <w:rFonts w:ascii="Times New Roman" w:hAnsi="Times New Roman" w:cs="Times New Roman"/>
          <w:sz w:val="28"/>
          <w:szCs w:val="28"/>
        </w:rPr>
      </w:pPr>
      <w:r>
        <w:rPr>
          <w:rFonts w:ascii="Times New Roman" w:hAnsi="Times New Roman" w:cs="Times New Roman"/>
          <w:sz w:val="28"/>
          <w:szCs w:val="28"/>
        </w:rPr>
        <w:t xml:space="preserve">  № 89-ФЗ « Об отходах производства и потребления», от 10 января 2002г. </w:t>
      </w:r>
    </w:p>
    <w:p w:rsidR="00CB5A05" w:rsidRDefault="00CB5A05" w:rsidP="002718E9">
      <w:pPr>
        <w:pStyle w:val="a3"/>
        <w:jc w:val="both"/>
        <w:rPr>
          <w:rFonts w:ascii="Times New Roman" w:hAnsi="Times New Roman" w:cs="Times New Roman"/>
          <w:spacing w:val="-2"/>
          <w:w w:val="102"/>
          <w:sz w:val="28"/>
          <w:szCs w:val="28"/>
        </w:rPr>
      </w:pPr>
      <w:r>
        <w:rPr>
          <w:rFonts w:ascii="Times New Roman" w:hAnsi="Times New Roman" w:cs="Times New Roman"/>
          <w:sz w:val="28"/>
          <w:szCs w:val="28"/>
        </w:rPr>
        <w:t xml:space="preserve">  № </w:t>
      </w:r>
      <w:r>
        <w:rPr>
          <w:rFonts w:ascii="Times New Roman" w:hAnsi="Times New Roman" w:cs="Times New Roman"/>
          <w:spacing w:val="-2"/>
          <w:w w:val="102"/>
          <w:sz w:val="28"/>
          <w:szCs w:val="28"/>
        </w:rPr>
        <w:t>7-ФЗ «Об охране окружающей среды», постановлением Госстроя РФ</w:t>
      </w:r>
    </w:p>
    <w:p w:rsidR="00CB5A05" w:rsidRDefault="00CB5A05" w:rsidP="002718E9">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от 21 августа 2003г.№ 152 «Об утверждении методических рекомендаций</w:t>
      </w:r>
    </w:p>
    <w:p w:rsidR="00CB5A05" w:rsidRDefault="00CB5A05" w:rsidP="002718E9">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  порядке разработки генеральных схем очистки территорий населенных   </w:t>
      </w:r>
    </w:p>
    <w:p w:rsidR="00CB5A05" w:rsidRDefault="00CB5A05" w:rsidP="002718E9">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пунктов Российской Федерации»,</w:t>
      </w:r>
      <w:r w:rsidR="00426E90">
        <w:rPr>
          <w:rFonts w:ascii="Times New Roman" w:hAnsi="Times New Roman" w:cs="Times New Roman"/>
          <w:spacing w:val="-2"/>
          <w:w w:val="102"/>
          <w:sz w:val="28"/>
          <w:szCs w:val="28"/>
        </w:rPr>
        <w:t xml:space="preserve"> </w:t>
      </w:r>
      <w:r>
        <w:rPr>
          <w:rFonts w:ascii="Times New Roman" w:hAnsi="Times New Roman" w:cs="Times New Roman"/>
          <w:spacing w:val="-2"/>
          <w:w w:val="102"/>
          <w:sz w:val="28"/>
          <w:szCs w:val="28"/>
        </w:rPr>
        <w:t xml:space="preserve">администрация </w:t>
      </w:r>
      <w:proofErr w:type="spellStart"/>
      <w:r>
        <w:rPr>
          <w:rFonts w:ascii="Times New Roman" w:hAnsi="Times New Roman" w:cs="Times New Roman"/>
          <w:spacing w:val="-2"/>
          <w:w w:val="102"/>
          <w:sz w:val="28"/>
          <w:szCs w:val="28"/>
        </w:rPr>
        <w:t>Солдатско-Степновского</w:t>
      </w:r>
      <w:proofErr w:type="spellEnd"/>
      <w:r>
        <w:rPr>
          <w:rFonts w:ascii="Times New Roman" w:hAnsi="Times New Roman" w:cs="Times New Roman"/>
          <w:spacing w:val="-2"/>
          <w:w w:val="102"/>
          <w:sz w:val="28"/>
          <w:szCs w:val="28"/>
        </w:rPr>
        <w:t xml:space="preserve">  </w:t>
      </w:r>
    </w:p>
    <w:p w:rsidR="00CB5A05" w:rsidRPr="00CC2D88" w:rsidRDefault="00CB5A05" w:rsidP="002718E9">
      <w:pPr>
        <w:pStyle w:val="a3"/>
        <w:jc w:val="both"/>
        <w:rPr>
          <w:rFonts w:ascii="Times New Roman" w:hAnsi="Times New Roman" w:cs="Times New Roman"/>
          <w:i/>
          <w:sz w:val="28"/>
          <w:szCs w:val="28"/>
        </w:rPr>
      </w:pPr>
      <w:r>
        <w:rPr>
          <w:rFonts w:ascii="Times New Roman" w:hAnsi="Times New Roman" w:cs="Times New Roman"/>
          <w:spacing w:val="-2"/>
          <w:w w:val="102"/>
          <w:sz w:val="28"/>
          <w:szCs w:val="28"/>
        </w:rPr>
        <w:t xml:space="preserve">  сельского поселения</w:t>
      </w:r>
      <w:r w:rsidRPr="00CC2D88">
        <w:rPr>
          <w:rFonts w:ascii="Times New Roman" w:hAnsi="Times New Roman" w:cs="Times New Roman"/>
          <w:i/>
          <w:sz w:val="28"/>
          <w:szCs w:val="28"/>
        </w:rPr>
        <w:t xml:space="preserve"> </w:t>
      </w:r>
    </w:p>
    <w:p w:rsidR="00CB5A05" w:rsidRPr="00CC2D88" w:rsidRDefault="00CB5A05" w:rsidP="002718E9">
      <w:pPr>
        <w:pStyle w:val="a3"/>
        <w:jc w:val="both"/>
        <w:rPr>
          <w:rFonts w:ascii="Times New Roman" w:hAnsi="Times New Roman" w:cs="Times New Roman"/>
          <w:sz w:val="28"/>
          <w:szCs w:val="28"/>
        </w:rPr>
      </w:pPr>
    </w:p>
    <w:p w:rsidR="00CB5A05" w:rsidRPr="00CC2D88" w:rsidRDefault="00CB5A05" w:rsidP="00CB5A05">
      <w:pPr>
        <w:pStyle w:val="a3"/>
        <w:jc w:val="both"/>
        <w:rPr>
          <w:rFonts w:ascii="Times New Roman" w:hAnsi="Times New Roman" w:cs="Times New Roman"/>
          <w:sz w:val="28"/>
          <w:szCs w:val="28"/>
        </w:rPr>
      </w:pPr>
      <w:r>
        <w:rPr>
          <w:rFonts w:ascii="Times New Roman" w:hAnsi="Times New Roman" w:cs="Times New Roman"/>
          <w:sz w:val="28"/>
          <w:szCs w:val="28"/>
        </w:rPr>
        <w:t>ПОСТАНОВЛЯЕТ</w:t>
      </w:r>
      <w:r w:rsidRPr="00CC2D88">
        <w:rPr>
          <w:rFonts w:ascii="Times New Roman" w:hAnsi="Times New Roman" w:cs="Times New Roman"/>
          <w:sz w:val="28"/>
          <w:szCs w:val="28"/>
        </w:rPr>
        <w:t>:</w:t>
      </w:r>
    </w:p>
    <w:p w:rsidR="00CB5A05" w:rsidRPr="00CB5A05" w:rsidRDefault="00CB5A05" w:rsidP="00CB5A05">
      <w:pPr>
        <w:pStyle w:val="a3"/>
        <w:numPr>
          <w:ilvl w:val="0"/>
          <w:numId w:val="5"/>
        </w:numPr>
        <w:jc w:val="both"/>
        <w:rPr>
          <w:rFonts w:ascii="Times New Roman" w:hAnsi="Times New Roman" w:cs="Times New Roman"/>
          <w:color w:val="000000"/>
          <w:spacing w:val="-5"/>
          <w:w w:val="102"/>
          <w:sz w:val="28"/>
          <w:szCs w:val="28"/>
        </w:rPr>
      </w:pPr>
      <w:r>
        <w:rPr>
          <w:rFonts w:ascii="Times New Roman" w:hAnsi="Times New Roman" w:cs="Times New Roman"/>
          <w:color w:val="000000"/>
          <w:spacing w:val="-3"/>
          <w:w w:val="102"/>
          <w:sz w:val="28"/>
          <w:szCs w:val="28"/>
        </w:rPr>
        <w:t xml:space="preserve">Внести в постановление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 39 от 01.04.2015г. Об утверждении </w:t>
      </w:r>
      <w:r>
        <w:rPr>
          <w:rFonts w:ascii="Times New Roman" w:hAnsi="Times New Roman" w:cs="Times New Roman"/>
          <w:color w:val="000000"/>
          <w:spacing w:val="-3"/>
          <w:w w:val="102"/>
          <w:sz w:val="28"/>
          <w:szCs w:val="28"/>
        </w:rPr>
        <w:t xml:space="preserve">Генеральной схемы санитарной очистки </w:t>
      </w:r>
      <w:r w:rsidRPr="00AD7873">
        <w:rPr>
          <w:rFonts w:ascii="Times New Roman" w:hAnsi="Times New Roman" w:cs="Times New Roman"/>
          <w:color w:val="000000"/>
          <w:spacing w:val="2"/>
          <w:w w:val="102"/>
          <w:sz w:val="28"/>
          <w:szCs w:val="28"/>
        </w:rPr>
        <w:t xml:space="preserve">территории </w:t>
      </w:r>
      <w:proofErr w:type="spellStart"/>
      <w:r>
        <w:rPr>
          <w:rFonts w:ascii="Times New Roman" w:hAnsi="Times New Roman" w:cs="Times New Roman"/>
          <w:sz w:val="28"/>
          <w:szCs w:val="28"/>
        </w:rPr>
        <w:t>Солдатско-Степновского</w:t>
      </w:r>
      <w:proofErr w:type="spellEnd"/>
      <w:r w:rsidRPr="00AD78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Быковского муниципального района Волгоградской области </w:t>
      </w:r>
      <w:r>
        <w:rPr>
          <w:rFonts w:ascii="Times New Roman" w:hAnsi="Times New Roman" w:cs="Times New Roman"/>
          <w:color w:val="000000"/>
          <w:spacing w:val="3"/>
          <w:w w:val="102"/>
          <w:sz w:val="28"/>
          <w:szCs w:val="28"/>
        </w:rPr>
        <w:t>следующие изменения:</w:t>
      </w:r>
    </w:p>
    <w:p w:rsidR="00CB5A05" w:rsidRDefault="00CB5A05" w:rsidP="00CB5A05">
      <w:pPr>
        <w:pStyle w:val="a3"/>
        <w:ind w:left="720"/>
        <w:jc w:val="both"/>
        <w:rPr>
          <w:rFonts w:ascii="Times New Roman" w:hAnsi="Times New Roman" w:cs="Times New Roman"/>
          <w:color w:val="000000"/>
          <w:spacing w:val="3"/>
          <w:w w:val="102"/>
          <w:sz w:val="28"/>
          <w:szCs w:val="28"/>
        </w:rPr>
      </w:pPr>
      <w:r>
        <w:rPr>
          <w:rFonts w:ascii="Times New Roman" w:hAnsi="Times New Roman" w:cs="Times New Roman"/>
          <w:color w:val="000000"/>
          <w:spacing w:val="3"/>
          <w:w w:val="102"/>
          <w:sz w:val="28"/>
          <w:szCs w:val="28"/>
        </w:rPr>
        <w:t xml:space="preserve">1.1. </w:t>
      </w:r>
      <w:r w:rsidR="00F11029">
        <w:rPr>
          <w:rFonts w:ascii="Times New Roman" w:hAnsi="Times New Roman" w:cs="Times New Roman"/>
          <w:color w:val="000000"/>
          <w:spacing w:val="3"/>
          <w:w w:val="102"/>
          <w:sz w:val="28"/>
          <w:szCs w:val="28"/>
        </w:rPr>
        <w:t xml:space="preserve"> В статье</w:t>
      </w:r>
      <w:r>
        <w:rPr>
          <w:rFonts w:ascii="Times New Roman" w:hAnsi="Times New Roman" w:cs="Times New Roman"/>
          <w:color w:val="000000"/>
          <w:spacing w:val="3"/>
          <w:w w:val="102"/>
          <w:sz w:val="28"/>
          <w:szCs w:val="28"/>
        </w:rPr>
        <w:t xml:space="preserve"> 1.1.1.3 </w:t>
      </w:r>
      <w:r w:rsidR="00F11029">
        <w:rPr>
          <w:rFonts w:ascii="Times New Roman" w:hAnsi="Times New Roman" w:cs="Times New Roman"/>
          <w:color w:val="000000"/>
          <w:spacing w:val="3"/>
          <w:w w:val="102"/>
          <w:sz w:val="28"/>
          <w:szCs w:val="28"/>
        </w:rPr>
        <w:t xml:space="preserve">раздела 2 </w:t>
      </w:r>
      <w:r>
        <w:rPr>
          <w:rFonts w:ascii="Times New Roman" w:hAnsi="Times New Roman" w:cs="Times New Roman"/>
          <w:color w:val="000000"/>
          <w:spacing w:val="3"/>
          <w:w w:val="102"/>
          <w:sz w:val="28"/>
          <w:szCs w:val="28"/>
        </w:rPr>
        <w:t xml:space="preserve">Генеральный схемы </w:t>
      </w:r>
      <w:r w:rsidR="00F11029">
        <w:rPr>
          <w:rFonts w:ascii="Times New Roman" w:hAnsi="Times New Roman" w:cs="Times New Roman"/>
          <w:color w:val="000000"/>
          <w:spacing w:val="3"/>
          <w:w w:val="102"/>
          <w:sz w:val="28"/>
          <w:szCs w:val="28"/>
        </w:rPr>
        <w:t>исключить слова</w:t>
      </w:r>
      <w:proofErr w:type="gramStart"/>
      <w:r w:rsidR="00F11029">
        <w:rPr>
          <w:rFonts w:ascii="Times New Roman" w:hAnsi="Times New Roman" w:cs="Times New Roman"/>
          <w:color w:val="000000"/>
          <w:spacing w:val="3"/>
          <w:w w:val="102"/>
          <w:sz w:val="28"/>
          <w:szCs w:val="28"/>
        </w:rPr>
        <w:t xml:space="preserve"> :</w:t>
      </w:r>
      <w:proofErr w:type="gramEnd"/>
    </w:p>
    <w:p w:rsidR="00F11029" w:rsidRPr="005B2AEF" w:rsidRDefault="00F11029" w:rsidP="005B2AEF">
      <w:pPr>
        <w:autoSpaceDE w:val="0"/>
        <w:autoSpaceDN w:val="0"/>
        <w:adjustRightInd w:val="0"/>
        <w:spacing w:after="0"/>
        <w:jc w:val="both"/>
        <w:rPr>
          <w:rFonts w:ascii="Times New Roman" w:eastAsia="Times New Roman" w:hAnsi="Times New Roman" w:cs="Times New Roman"/>
          <w:sz w:val="28"/>
          <w:szCs w:val="28"/>
        </w:rPr>
      </w:pPr>
      <w:r w:rsidRPr="00F11029">
        <w:rPr>
          <w:rFonts w:ascii="Times New Roman" w:eastAsia="Times New Roman" w:hAnsi="Times New Roman" w:cs="Times New Roman"/>
          <w:sz w:val="28"/>
          <w:szCs w:val="28"/>
        </w:rPr>
        <w:t xml:space="preserve">«Территориальная административная комиссия </w:t>
      </w:r>
      <w:proofErr w:type="spellStart"/>
      <w:r w:rsidRPr="00F11029">
        <w:rPr>
          <w:rFonts w:ascii="Times New Roman" w:eastAsia="Times New Roman" w:hAnsi="Times New Roman" w:cs="Times New Roman"/>
          <w:sz w:val="28"/>
          <w:szCs w:val="28"/>
        </w:rPr>
        <w:t>Солдатско-Степновского</w:t>
      </w:r>
      <w:proofErr w:type="spellEnd"/>
      <w:r w:rsidRPr="00F11029">
        <w:rPr>
          <w:rFonts w:ascii="Times New Roman" w:eastAsia="Times New Roman" w:hAnsi="Times New Roman" w:cs="Times New Roman"/>
          <w:sz w:val="28"/>
          <w:szCs w:val="28"/>
        </w:rPr>
        <w:t xml:space="preserve"> сельского поселения  предусматривают  административную ответственность в виде штрафов к </w:t>
      </w:r>
      <w:r w:rsidRPr="005B2AEF">
        <w:rPr>
          <w:rFonts w:ascii="Times New Roman" w:eastAsia="Times New Roman" w:hAnsi="Times New Roman" w:cs="Times New Roman"/>
          <w:sz w:val="28"/>
          <w:szCs w:val="28"/>
        </w:rPr>
        <w:t>образователям отходов и несанкционированным свалкам</w:t>
      </w:r>
      <w:proofErr w:type="gramStart"/>
      <w:r w:rsidRPr="005B2AEF">
        <w:rPr>
          <w:rFonts w:ascii="Times New Roman" w:eastAsia="Times New Roman" w:hAnsi="Times New Roman" w:cs="Times New Roman"/>
          <w:sz w:val="28"/>
          <w:szCs w:val="28"/>
        </w:rPr>
        <w:t>.»;</w:t>
      </w:r>
      <w:proofErr w:type="gramEnd"/>
    </w:p>
    <w:p w:rsidR="005B2AEF" w:rsidRPr="00426E90" w:rsidRDefault="00F11029" w:rsidP="005B2AEF">
      <w:pPr>
        <w:spacing w:after="0" w:line="240" w:lineRule="auto"/>
        <w:ind w:firstLine="708"/>
        <w:jc w:val="both"/>
        <w:rPr>
          <w:rFonts w:ascii="Times New Roman" w:eastAsia="Times New Roman" w:hAnsi="Times New Roman" w:cs="Times New Roman"/>
          <w:sz w:val="28"/>
          <w:szCs w:val="28"/>
        </w:rPr>
      </w:pPr>
      <w:r w:rsidRPr="005B2AEF">
        <w:rPr>
          <w:rFonts w:ascii="Times New Roman" w:eastAsia="Times New Roman" w:hAnsi="Times New Roman" w:cs="Times New Roman"/>
          <w:sz w:val="28"/>
          <w:szCs w:val="28"/>
        </w:rPr>
        <w:t xml:space="preserve">1.2.  </w:t>
      </w:r>
      <w:r w:rsidR="005B2AEF">
        <w:rPr>
          <w:rFonts w:ascii="Times New Roman" w:eastAsia="Times New Roman" w:hAnsi="Times New Roman" w:cs="Times New Roman"/>
          <w:sz w:val="28"/>
          <w:szCs w:val="28"/>
        </w:rPr>
        <w:t>Р</w:t>
      </w:r>
      <w:r w:rsidRPr="005B2AEF">
        <w:rPr>
          <w:rFonts w:ascii="Times New Roman" w:eastAsia="Times New Roman" w:hAnsi="Times New Roman" w:cs="Times New Roman"/>
          <w:sz w:val="28"/>
          <w:szCs w:val="28"/>
        </w:rPr>
        <w:t xml:space="preserve">аздел </w:t>
      </w:r>
      <w:r w:rsidR="005B2AEF" w:rsidRPr="005B2AEF">
        <w:rPr>
          <w:rFonts w:ascii="Times New Roman" w:eastAsia="Times New Roman" w:hAnsi="Times New Roman" w:cs="Times New Roman"/>
          <w:sz w:val="28"/>
          <w:szCs w:val="28"/>
        </w:rPr>
        <w:t>2 «</w:t>
      </w:r>
      <w:r w:rsidR="005B2AEF" w:rsidRPr="005B2AEF">
        <w:rPr>
          <w:rFonts w:ascii="Times New Roman" w:eastAsia="Times New Roman" w:hAnsi="Times New Roman" w:cs="Times New Roman"/>
          <w:b/>
          <w:sz w:val="28"/>
          <w:szCs w:val="28"/>
        </w:rPr>
        <w:t>Совершенствование нормативно правового обеспечения мероприятий в целях более эффективной деятельности в сфере обращения с отходами</w:t>
      </w:r>
      <w:r w:rsidR="005B2AEF">
        <w:rPr>
          <w:rFonts w:ascii="Times New Roman" w:eastAsia="Times New Roman" w:hAnsi="Times New Roman" w:cs="Times New Roman"/>
          <w:sz w:val="28"/>
          <w:szCs w:val="28"/>
        </w:rPr>
        <w:t xml:space="preserve">» в абзаце  3 </w:t>
      </w:r>
      <w:r w:rsidR="005B2AEF" w:rsidRPr="005B2AEF">
        <w:rPr>
          <w:rFonts w:ascii="Times New Roman" w:eastAsia="Times New Roman" w:hAnsi="Times New Roman" w:cs="Times New Roman"/>
          <w:b/>
          <w:sz w:val="28"/>
          <w:szCs w:val="28"/>
        </w:rPr>
        <w:t>Основные вопросы, которые должны быть отражены в нормативных правовых актах органа местного самоуправления</w:t>
      </w:r>
      <w:r w:rsidR="005B2AEF">
        <w:rPr>
          <w:rFonts w:ascii="Times New Roman" w:eastAsia="Times New Roman" w:hAnsi="Times New Roman" w:cs="Times New Roman"/>
          <w:b/>
          <w:sz w:val="28"/>
          <w:szCs w:val="28"/>
        </w:rPr>
        <w:t xml:space="preserve"> </w:t>
      </w:r>
      <w:r w:rsidR="005B2AEF" w:rsidRPr="00426E90">
        <w:rPr>
          <w:rFonts w:ascii="Times New Roman" w:eastAsia="Times New Roman" w:hAnsi="Times New Roman" w:cs="Times New Roman"/>
          <w:sz w:val="28"/>
          <w:szCs w:val="28"/>
        </w:rPr>
        <w:t>пункты 1-2 изложить в следующей редакции:</w:t>
      </w:r>
    </w:p>
    <w:p w:rsidR="005B2AEF" w:rsidRPr="005B2AEF" w:rsidRDefault="005B2AEF" w:rsidP="005B2AEF">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5B2AEF">
        <w:rPr>
          <w:rFonts w:ascii="Times New Roman" w:eastAsia="Times New Roman" w:hAnsi="Times New Roman" w:cs="Times New Roman"/>
          <w:sz w:val="28"/>
          <w:szCs w:val="28"/>
        </w:rPr>
        <w:t xml:space="preserve">полный охват услугой по сбору и вывозу отходов объектов (рекомендации о заключении договоров на вывоз, периодичность вывоза); </w:t>
      </w:r>
    </w:p>
    <w:p w:rsidR="005B2AEF" w:rsidRPr="00032DC2" w:rsidRDefault="005B2AEF" w:rsidP="005B2AEF">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5B2AEF">
        <w:rPr>
          <w:rFonts w:ascii="Times New Roman" w:eastAsia="Times New Roman" w:hAnsi="Times New Roman" w:cs="Times New Roman"/>
          <w:sz w:val="28"/>
          <w:szCs w:val="28"/>
        </w:rPr>
        <w:lastRenderedPageBreak/>
        <w:t>необходимость для юридических лиц (в том числе организаций) и физических лиц заключать</w:t>
      </w:r>
      <w:r w:rsidRPr="00032DC2">
        <w:rPr>
          <w:rFonts w:ascii="Times New Roman" w:eastAsia="Times New Roman" w:hAnsi="Times New Roman" w:cs="Times New Roman"/>
          <w:sz w:val="28"/>
          <w:szCs w:val="28"/>
        </w:rPr>
        <w:t xml:space="preserve"> договоры на сбор и вывоз твёрдых и жидких бытовых отходов;</w:t>
      </w:r>
    </w:p>
    <w:p w:rsidR="00CB5A05" w:rsidRDefault="00CB5A05" w:rsidP="00CB5A05">
      <w:pPr>
        <w:pStyle w:val="a3"/>
        <w:numPr>
          <w:ilvl w:val="0"/>
          <w:numId w:val="5"/>
        </w:numPr>
        <w:jc w:val="both"/>
        <w:rPr>
          <w:rFonts w:ascii="Times New Roman" w:hAnsi="Times New Roman" w:cs="Times New Roman"/>
          <w:color w:val="000000"/>
          <w:spacing w:val="-1"/>
          <w:w w:val="102"/>
          <w:sz w:val="28"/>
          <w:szCs w:val="28"/>
        </w:rPr>
      </w:pPr>
      <w:proofErr w:type="gramStart"/>
      <w:r w:rsidRPr="007E687F">
        <w:rPr>
          <w:rFonts w:ascii="Times New Roman" w:hAnsi="Times New Roman" w:cs="Times New Roman"/>
          <w:color w:val="000000"/>
          <w:spacing w:val="-1"/>
          <w:w w:val="102"/>
          <w:sz w:val="28"/>
          <w:szCs w:val="28"/>
        </w:rPr>
        <w:t>Контроль за</w:t>
      </w:r>
      <w:proofErr w:type="gramEnd"/>
      <w:r w:rsidRPr="007E687F">
        <w:rPr>
          <w:rFonts w:ascii="Times New Roman" w:hAnsi="Times New Roman" w:cs="Times New Roman"/>
          <w:color w:val="000000"/>
          <w:spacing w:val="-1"/>
          <w:w w:val="102"/>
          <w:sz w:val="28"/>
          <w:szCs w:val="28"/>
        </w:rPr>
        <w:t xml:space="preserve"> исполнением настоящего постановления оставляю за собой.</w:t>
      </w:r>
    </w:p>
    <w:p w:rsidR="00CB5A05" w:rsidRPr="007E687F" w:rsidRDefault="00CB5A05" w:rsidP="00CB5A05">
      <w:pPr>
        <w:pStyle w:val="a3"/>
        <w:numPr>
          <w:ilvl w:val="0"/>
          <w:numId w:val="5"/>
        </w:numPr>
        <w:jc w:val="both"/>
        <w:rPr>
          <w:rFonts w:ascii="Times New Roman" w:hAnsi="Times New Roman" w:cs="Times New Roman"/>
          <w:color w:val="000000"/>
          <w:spacing w:val="-1"/>
          <w:w w:val="102"/>
          <w:sz w:val="28"/>
          <w:szCs w:val="28"/>
        </w:rPr>
      </w:pPr>
      <w:r>
        <w:rPr>
          <w:rFonts w:ascii="Times New Roman" w:hAnsi="Times New Roman" w:cs="Times New Roman"/>
          <w:color w:val="000000"/>
          <w:spacing w:val="-1"/>
          <w:w w:val="102"/>
          <w:sz w:val="28"/>
          <w:szCs w:val="28"/>
        </w:rPr>
        <w:t xml:space="preserve">Настоящее постановление вступает в силу со дня его официального обнародования на сайте администрации </w:t>
      </w:r>
      <w:proofErr w:type="spellStart"/>
      <w:r>
        <w:rPr>
          <w:rFonts w:ascii="Times New Roman" w:hAnsi="Times New Roman" w:cs="Times New Roman"/>
          <w:color w:val="000000"/>
          <w:spacing w:val="-1"/>
          <w:w w:val="102"/>
          <w:sz w:val="28"/>
          <w:szCs w:val="28"/>
        </w:rPr>
        <w:t>Солдатско-Степновского</w:t>
      </w:r>
      <w:proofErr w:type="spellEnd"/>
      <w:r>
        <w:rPr>
          <w:rFonts w:ascii="Times New Roman" w:hAnsi="Times New Roman" w:cs="Times New Roman"/>
          <w:color w:val="000000"/>
          <w:spacing w:val="-1"/>
          <w:w w:val="102"/>
          <w:sz w:val="28"/>
          <w:szCs w:val="28"/>
        </w:rPr>
        <w:t xml:space="preserve"> сельского поселения.</w:t>
      </w:r>
    </w:p>
    <w:p w:rsidR="00CB5A05" w:rsidRPr="00CC2D88" w:rsidRDefault="00CB5A05" w:rsidP="00CB5A05">
      <w:pPr>
        <w:pStyle w:val="a3"/>
        <w:rPr>
          <w:rFonts w:ascii="Times New Roman" w:hAnsi="Times New Roman" w:cs="Times New Roman"/>
          <w:color w:val="000000"/>
          <w:spacing w:val="-5"/>
          <w:w w:val="102"/>
          <w:sz w:val="28"/>
          <w:szCs w:val="28"/>
        </w:rPr>
      </w:pPr>
    </w:p>
    <w:p w:rsidR="00CB5A05" w:rsidRDefault="00CB5A05" w:rsidP="00CB5A05">
      <w:pPr>
        <w:pStyle w:val="a3"/>
        <w:rPr>
          <w:rFonts w:ascii="Times New Roman" w:hAnsi="Times New Roman" w:cs="Times New Roman"/>
          <w:sz w:val="28"/>
          <w:szCs w:val="28"/>
        </w:rPr>
      </w:pPr>
    </w:p>
    <w:p w:rsidR="00CB5A05" w:rsidRDefault="00CB5A05" w:rsidP="00CB5A05">
      <w:pPr>
        <w:pStyle w:val="a3"/>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Солдатско-Степновского</w:t>
      </w:r>
      <w:proofErr w:type="spellEnd"/>
    </w:p>
    <w:p w:rsidR="00CB5A05" w:rsidRDefault="00CB5A05" w:rsidP="00CB5A05">
      <w:pPr>
        <w:pStyle w:val="a3"/>
        <w:rPr>
          <w:rFonts w:ascii="Times New Roman" w:hAnsi="Times New Roman" w:cs="Times New Roman"/>
          <w:sz w:val="28"/>
          <w:szCs w:val="28"/>
        </w:rPr>
      </w:pPr>
      <w:r>
        <w:rPr>
          <w:rFonts w:ascii="Times New Roman" w:hAnsi="Times New Roman" w:cs="Times New Roman"/>
          <w:sz w:val="28"/>
          <w:szCs w:val="28"/>
        </w:rPr>
        <w:t xml:space="preserve">        сельского поселения                                          Е.Н.Демидова</w:t>
      </w:r>
    </w:p>
    <w:p w:rsidR="00CB5A05" w:rsidRDefault="00CB5A05" w:rsidP="00A75DCE">
      <w:pPr>
        <w:pStyle w:val="a3"/>
        <w:tabs>
          <w:tab w:val="center" w:pos="4677"/>
        </w:tabs>
        <w:rPr>
          <w:rFonts w:ascii="Times New Roman" w:hAnsi="Times New Roman" w:cs="Times New Roman"/>
          <w:sz w:val="32"/>
          <w:szCs w:val="32"/>
        </w:rPr>
      </w:pPr>
    </w:p>
    <w:p w:rsidR="00CB5A05" w:rsidRDefault="00CB5A05" w:rsidP="00A75DCE">
      <w:pPr>
        <w:pStyle w:val="a3"/>
        <w:tabs>
          <w:tab w:val="center" w:pos="4677"/>
        </w:tabs>
        <w:rPr>
          <w:rFonts w:ascii="Times New Roman" w:hAnsi="Times New Roman" w:cs="Times New Roman"/>
          <w:sz w:val="32"/>
          <w:szCs w:val="32"/>
        </w:rPr>
      </w:pPr>
    </w:p>
    <w:p w:rsidR="00CB5A05" w:rsidRDefault="00CB5A05"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A75DCE">
      <w:pPr>
        <w:pStyle w:val="a3"/>
        <w:tabs>
          <w:tab w:val="center" w:pos="4677"/>
        </w:tabs>
        <w:rPr>
          <w:rFonts w:ascii="Times New Roman" w:hAnsi="Times New Roman" w:cs="Times New Roman"/>
          <w:sz w:val="32"/>
          <w:szCs w:val="32"/>
        </w:rPr>
      </w:pPr>
    </w:p>
    <w:p w:rsidR="005B2AEF" w:rsidRDefault="005B2AEF" w:rsidP="005B2AEF">
      <w:pPr>
        <w:pStyle w:val="a3"/>
        <w:tabs>
          <w:tab w:val="center" w:pos="4677"/>
        </w:tabs>
        <w:jc w:val="center"/>
        <w:rPr>
          <w:rFonts w:ascii="Times New Roman" w:hAnsi="Times New Roman" w:cs="Times New Roman"/>
          <w:sz w:val="32"/>
          <w:szCs w:val="32"/>
        </w:rPr>
      </w:pPr>
    </w:p>
    <w:p w:rsidR="00A75DCE" w:rsidRDefault="00A75DCE" w:rsidP="005B2AEF">
      <w:pPr>
        <w:pStyle w:val="a3"/>
        <w:tabs>
          <w:tab w:val="center" w:pos="4677"/>
        </w:tabs>
        <w:jc w:val="center"/>
        <w:rPr>
          <w:rFonts w:ascii="Times New Roman" w:hAnsi="Times New Roman" w:cs="Times New Roman"/>
          <w:sz w:val="32"/>
          <w:szCs w:val="32"/>
        </w:rPr>
      </w:pPr>
      <w:r>
        <w:rPr>
          <w:rFonts w:ascii="Times New Roman" w:hAnsi="Times New Roman" w:cs="Times New Roman"/>
          <w:sz w:val="32"/>
          <w:szCs w:val="32"/>
        </w:rPr>
        <w:t xml:space="preserve">Администрация </w:t>
      </w:r>
      <w:proofErr w:type="spellStart"/>
      <w:r>
        <w:rPr>
          <w:rFonts w:ascii="Times New Roman" w:hAnsi="Times New Roman" w:cs="Times New Roman"/>
          <w:sz w:val="32"/>
          <w:szCs w:val="32"/>
        </w:rPr>
        <w:t>Солдатско-Степновского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сельскогопоселения</w:t>
      </w:r>
      <w:proofErr w:type="spellEnd"/>
    </w:p>
    <w:p w:rsidR="00A75DCE" w:rsidRDefault="00A75DCE" w:rsidP="00A75DCE">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Быковского муниципального района Волгоградской области</w:t>
      </w:r>
    </w:p>
    <w:p w:rsidR="00476AD7" w:rsidRDefault="00476AD7" w:rsidP="00425295">
      <w:pPr>
        <w:pStyle w:val="a3"/>
        <w:jc w:val="center"/>
        <w:rPr>
          <w:rFonts w:ascii="Times New Roman" w:hAnsi="Times New Roman" w:cs="Times New Roman"/>
          <w:sz w:val="32"/>
          <w:szCs w:val="32"/>
        </w:rPr>
      </w:pPr>
      <w:r>
        <w:rPr>
          <w:rFonts w:ascii="Times New Roman" w:hAnsi="Times New Roman" w:cs="Times New Roman"/>
          <w:sz w:val="32"/>
          <w:szCs w:val="32"/>
        </w:rPr>
        <w:t>_____________________________________________________</w:t>
      </w:r>
    </w:p>
    <w:p w:rsidR="00425295" w:rsidRDefault="00425295" w:rsidP="00425295">
      <w:pPr>
        <w:pStyle w:val="a3"/>
        <w:rPr>
          <w:rFonts w:ascii="Times New Roman" w:hAnsi="Times New Roman" w:cs="Times New Roman"/>
          <w:sz w:val="32"/>
          <w:szCs w:val="32"/>
        </w:rPr>
      </w:pPr>
    </w:p>
    <w:p w:rsidR="00A75DCE" w:rsidRDefault="00A75DCE" w:rsidP="00425295">
      <w:pPr>
        <w:pStyle w:val="a3"/>
        <w:rPr>
          <w:rFonts w:ascii="Times New Roman" w:hAnsi="Times New Roman" w:cs="Times New Roman"/>
          <w:sz w:val="32"/>
          <w:szCs w:val="32"/>
        </w:rPr>
      </w:pPr>
    </w:p>
    <w:p w:rsidR="00A75DCE" w:rsidRDefault="00A75DCE" w:rsidP="00425295">
      <w:pPr>
        <w:pStyle w:val="a3"/>
        <w:rPr>
          <w:rFonts w:ascii="Times New Roman" w:hAnsi="Times New Roman" w:cs="Times New Roman"/>
          <w:sz w:val="32"/>
          <w:szCs w:val="32"/>
        </w:rPr>
      </w:pPr>
      <w:r>
        <w:rPr>
          <w:rFonts w:ascii="Times New Roman" w:hAnsi="Times New Roman" w:cs="Times New Roman"/>
          <w:sz w:val="32"/>
          <w:szCs w:val="32"/>
        </w:rPr>
        <w:t xml:space="preserve">                                         ПОСТАНОВЛЕНИЕ</w:t>
      </w:r>
    </w:p>
    <w:p w:rsidR="00A75DCE" w:rsidRDefault="00A75DCE" w:rsidP="00425295">
      <w:pPr>
        <w:pStyle w:val="a3"/>
        <w:rPr>
          <w:rFonts w:ascii="Times New Roman" w:hAnsi="Times New Roman" w:cs="Times New Roman"/>
          <w:sz w:val="32"/>
          <w:szCs w:val="32"/>
        </w:rPr>
      </w:pPr>
    </w:p>
    <w:tbl>
      <w:tblPr>
        <w:tblW w:w="0" w:type="auto"/>
        <w:tblLook w:val="04A0" w:firstRow="1" w:lastRow="0" w:firstColumn="1" w:lastColumn="0" w:noHBand="0" w:noVBand="1"/>
      </w:tblPr>
      <w:tblGrid>
        <w:gridCol w:w="4785"/>
        <w:gridCol w:w="4786"/>
      </w:tblGrid>
      <w:tr w:rsidR="00425295" w:rsidTr="00A75DCE">
        <w:tc>
          <w:tcPr>
            <w:tcW w:w="4785" w:type="dxa"/>
            <w:hideMark/>
          </w:tcPr>
          <w:p w:rsidR="00425295" w:rsidRDefault="00476AD7" w:rsidP="00A75DC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01 апреля </w:t>
            </w:r>
            <w:r w:rsidR="00425295">
              <w:rPr>
                <w:rFonts w:ascii="Times New Roman" w:hAnsi="Times New Roman" w:cs="Times New Roman"/>
                <w:sz w:val="28"/>
                <w:szCs w:val="28"/>
              </w:rPr>
              <w:t xml:space="preserve"> 2015г.</w:t>
            </w:r>
          </w:p>
        </w:tc>
        <w:tc>
          <w:tcPr>
            <w:tcW w:w="4786" w:type="dxa"/>
            <w:hideMark/>
          </w:tcPr>
          <w:p w:rsidR="00425295" w:rsidRDefault="00425295" w:rsidP="00A75DC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46BA2">
              <w:rPr>
                <w:rFonts w:ascii="Times New Roman" w:hAnsi="Times New Roman" w:cs="Times New Roman"/>
                <w:sz w:val="28"/>
                <w:szCs w:val="28"/>
              </w:rPr>
              <w:t xml:space="preserve">                            № 39</w:t>
            </w:r>
          </w:p>
        </w:tc>
      </w:tr>
    </w:tbl>
    <w:p w:rsidR="00425295" w:rsidRDefault="00425295" w:rsidP="00425295">
      <w:pPr>
        <w:pStyle w:val="a3"/>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Солдатско</w:t>
      </w:r>
      <w:proofErr w:type="spellEnd"/>
      <w:r>
        <w:rPr>
          <w:rFonts w:ascii="Times New Roman" w:hAnsi="Times New Roman" w:cs="Times New Roman"/>
        </w:rPr>
        <w:t>-Степное</w:t>
      </w:r>
    </w:p>
    <w:p w:rsidR="00425295" w:rsidRDefault="00425295" w:rsidP="00425295">
      <w:pPr>
        <w:pStyle w:val="a3"/>
        <w:rPr>
          <w:rFonts w:ascii="Times New Roman" w:hAnsi="Times New Roman" w:cs="Times New Roman"/>
        </w:rPr>
      </w:pPr>
    </w:p>
    <w:p w:rsidR="00425295" w:rsidRDefault="00425295" w:rsidP="00425295">
      <w:pPr>
        <w:pStyle w:val="a3"/>
        <w:jc w:val="center"/>
        <w:rPr>
          <w:rFonts w:ascii="Times New Roman" w:hAnsi="Times New Roman" w:cs="Times New Roman"/>
          <w:sz w:val="28"/>
          <w:szCs w:val="28"/>
        </w:rPr>
      </w:pPr>
      <w:r w:rsidRPr="00CC2D88">
        <w:rPr>
          <w:rFonts w:ascii="Times New Roman" w:hAnsi="Times New Roman" w:cs="Times New Roman"/>
          <w:sz w:val="28"/>
          <w:szCs w:val="28"/>
        </w:rPr>
        <w:t xml:space="preserve">Об </w:t>
      </w:r>
      <w:r w:rsidR="00476AD7">
        <w:rPr>
          <w:rFonts w:ascii="Times New Roman" w:hAnsi="Times New Roman" w:cs="Times New Roman"/>
          <w:sz w:val="28"/>
          <w:szCs w:val="28"/>
        </w:rPr>
        <w:t xml:space="preserve">утверждении Генеральной схемы </w:t>
      </w:r>
    </w:p>
    <w:p w:rsidR="00425295" w:rsidRPr="00CC2D88" w:rsidRDefault="00476AD7" w:rsidP="00476AD7">
      <w:pPr>
        <w:pStyle w:val="a3"/>
        <w:jc w:val="center"/>
        <w:rPr>
          <w:rFonts w:ascii="Times New Roman" w:hAnsi="Times New Roman" w:cs="Times New Roman"/>
          <w:sz w:val="28"/>
          <w:szCs w:val="28"/>
        </w:rPr>
      </w:pPr>
      <w:r>
        <w:rPr>
          <w:rFonts w:ascii="Times New Roman" w:hAnsi="Times New Roman" w:cs="Times New Roman"/>
          <w:sz w:val="28"/>
          <w:szCs w:val="28"/>
        </w:rPr>
        <w:t xml:space="preserve">санитарной очистки территории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Быковского муниципального района Волгоградской области</w:t>
      </w:r>
    </w:p>
    <w:p w:rsidR="00425295" w:rsidRPr="00CC2D88" w:rsidRDefault="00425295" w:rsidP="00425295">
      <w:pPr>
        <w:pStyle w:val="a3"/>
        <w:rPr>
          <w:rFonts w:ascii="Times New Roman" w:hAnsi="Times New Roman" w:cs="Times New Roman"/>
          <w:sz w:val="28"/>
          <w:szCs w:val="28"/>
        </w:rPr>
      </w:pPr>
    </w:p>
    <w:p w:rsidR="00425295" w:rsidRPr="00CC2D88" w:rsidRDefault="00425295" w:rsidP="00425295">
      <w:pPr>
        <w:pStyle w:val="a3"/>
        <w:rPr>
          <w:rFonts w:ascii="Times New Roman" w:hAnsi="Times New Roman" w:cs="Times New Roman"/>
          <w:sz w:val="28"/>
          <w:szCs w:val="28"/>
        </w:rPr>
      </w:pPr>
    </w:p>
    <w:p w:rsidR="000A7259" w:rsidRDefault="00476AD7"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В </w:t>
      </w:r>
      <w:r w:rsidR="000A7259">
        <w:rPr>
          <w:rFonts w:ascii="Times New Roman" w:hAnsi="Times New Roman" w:cs="Times New Roman"/>
          <w:sz w:val="28"/>
          <w:szCs w:val="28"/>
        </w:rPr>
        <w:t xml:space="preserve">соответствии с Федеральным законом от 30 марта 1999 г. № 52 « О  </w:t>
      </w:r>
    </w:p>
    <w:p w:rsidR="000A7259" w:rsidRDefault="000A7259"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санитарно-эпидемиологическом </w:t>
      </w:r>
      <w:proofErr w:type="gramStart"/>
      <w:r>
        <w:rPr>
          <w:rFonts w:ascii="Times New Roman" w:hAnsi="Times New Roman" w:cs="Times New Roman"/>
          <w:sz w:val="28"/>
          <w:szCs w:val="28"/>
        </w:rPr>
        <w:t>благополучии</w:t>
      </w:r>
      <w:proofErr w:type="gramEnd"/>
      <w:r>
        <w:rPr>
          <w:rFonts w:ascii="Times New Roman" w:hAnsi="Times New Roman" w:cs="Times New Roman"/>
          <w:sz w:val="28"/>
          <w:szCs w:val="28"/>
        </w:rPr>
        <w:t xml:space="preserve"> населения,24 июня 1998г. </w:t>
      </w:r>
    </w:p>
    <w:p w:rsidR="000A7259" w:rsidRDefault="000A7259"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 89-ФЗ « Об отходах производства и потребления», от 10 января 2002г. </w:t>
      </w:r>
    </w:p>
    <w:p w:rsidR="00713FAC" w:rsidRDefault="000A7259" w:rsidP="00425295">
      <w:pPr>
        <w:pStyle w:val="a3"/>
        <w:jc w:val="both"/>
        <w:rPr>
          <w:rFonts w:ascii="Times New Roman" w:hAnsi="Times New Roman" w:cs="Times New Roman"/>
          <w:spacing w:val="-2"/>
          <w:w w:val="102"/>
          <w:sz w:val="28"/>
          <w:szCs w:val="28"/>
        </w:rPr>
      </w:pPr>
      <w:r>
        <w:rPr>
          <w:rFonts w:ascii="Times New Roman" w:hAnsi="Times New Roman" w:cs="Times New Roman"/>
          <w:sz w:val="28"/>
          <w:szCs w:val="28"/>
        </w:rPr>
        <w:t xml:space="preserve">  № </w:t>
      </w:r>
      <w:r>
        <w:rPr>
          <w:rFonts w:ascii="Times New Roman" w:hAnsi="Times New Roman" w:cs="Times New Roman"/>
          <w:spacing w:val="-2"/>
          <w:w w:val="102"/>
          <w:sz w:val="28"/>
          <w:szCs w:val="28"/>
        </w:rPr>
        <w:t xml:space="preserve">7-ФЗ </w:t>
      </w:r>
      <w:r w:rsidR="00713FAC">
        <w:rPr>
          <w:rFonts w:ascii="Times New Roman" w:hAnsi="Times New Roman" w:cs="Times New Roman"/>
          <w:spacing w:val="-2"/>
          <w:w w:val="102"/>
          <w:sz w:val="28"/>
          <w:szCs w:val="28"/>
        </w:rPr>
        <w:t>«Об охране окружающей среды», постановлением Госстроя РФ</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от 21 августа 2003г.№ 152 «Об утверждении методических рекомендаций</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  порядке разработки генеральных схем очистки территорий населенных   </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пунктов Российской </w:t>
      </w:r>
      <w:proofErr w:type="spellStart"/>
      <w:r>
        <w:rPr>
          <w:rFonts w:ascii="Times New Roman" w:hAnsi="Times New Roman" w:cs="Times New Roman"/>
          <w:spacing w:val="-2"/>
          <w:w w:val="102"/>
          <w:sz w:val="28"/>
          <w:szCs w:val="28"/>
        </w:rPr>
        <w:t>Федерации»</w:t>
      </w:r>
      <w:proofErr w:type="gramStart"/>
      <w:r>
        <w:rPr>
          <w:rFonts w:ascii="Times New Roman" w:hAnsi="Times New Roman" w:cs="Times New Roman"/>
          <w:spacing w:val="-2"/>
          <w:w w:val="102"/>
          <w:sz w:val="28"/>
          <w:szCs w:val="28"/>
        </w:rPr>
        <w:t>,а</w:t>
      </w:r>
      <w:proofErr w:type="gramEnd"/>
      <w:r>
        <w:rPr>
          <w:rFonts w:ascii="Times New Roman" w:hAnsi="Times New Roman" w:cs="Times New Roman"/>
          <w:spacing w:val="-2"/>
          <w:w w:val="102"/>
          <w:sz w:val="28"/>
          <w:szCs w:val="28"/>
        </w:rPr>
        <w:t>дминистрация</w:t>
      </w:r>
      <w:proofErr w:type="spellEnd"/>
      <w:r>
        <w:rPr>
          <w:rFonts w:ascii="Times New Roman" w:hAnsi="Times New Roman" w:cs="Times New Roman"/>
          <w:spacing w:val="-2"/>
          <w:w w:val="102"/>
          <w:sz w:val="28"/>
          <w:szCs w:val="28"/>
        </w:rPr>
        <w:t xml:space="preserve"> </w:t>
      </w:r>
      <w:proofErr w:type="spellStart"/>
      <w:r>
        <w:rPr>
          <w:rFonts w:ascii="Times New Roman" w:hAnsi="Times New Roman" w:cs="Times New Roman"/>
          <w:spacing w:val="-2"/>
          <w:w w:val="102"/>
          <w:sz w:val="28"/>
          <w:szCs w:val="28"/>
        </w:rPr>
        <w:t>Солдатско-Степновского</w:t>
      </w:r>
      <w:proofErr w:type="spellEnd"/>
      <w:r>
        <w:rPr>
          <w:rFonts w:ascii="Times New Roman" w:hAnsi="Times New Roman" w:cs="Times New Roman"/>
          <w:spacing w:val="-2"/>
          <w:w w:val="102"/>
          <w:sz w:val="28"/>
          <w:szCs w:val="28"/>
        </w:rPr>
        <w:t xml:space="preserve">  </w:t>
      </w:r>
    </w:p>
    <w:p w:rsidR="00425295" w:rsidRPr="00CC2D88" w:rsidRDefault="00713FAC" w:rsidP="00425295">
      <w:pPr>
        <w:pStyle w:val="a3"/>
        <w:jc w:val="both"/>
        <w:rPr>
          <w:rFonts w:ascii="Times New Roman" w:hAnsi="Times New Roman" w:cs="Times New Roman"/>
          <w:i/>
          <w:sz w:val="28"/>
          <w:szCs w:val="28"/>
        </w:rPr>
      </w:pPr>
      <w:r>
        <w:rPr>
          <w:rFonts w:ascii="Times New Roman" w:hAnsi="Times New Roman" w:cs="Times New Roman"/>
          <w:spacing w:val="-2"/>
          <w:w w:val="102"/>
          <w:sz w:val="28"/>
          <w:szCs w:val="28"/>
        </w:rPr>
        <w:t xml:space="preserve">  сельского поселения</w:t>
      </w:r>
      <w:r w:rsidR="00425295" w:rsidRPr="00CC2D88">
        <w:rPr>
          <w:rFonts w:ascii="Times New Roman" w:hAnsi="Times New Roman" w:cs="Times New Roman"/>
          <w:i/>
          <w:sz w:val="28"/>
          <w:szCs w:val="28"/>
        </w:rPr>
        <w:t xml:space="preserve"> </w:t>
      </w:r>
    </w:p>
    <w:p w:rsidR="00425295" w:rsidRPr="00CC2D88" w:rsidRDefault="00425295" w:rsidP="00425295">
      <w:pPr>
        <w:pStyle w:val="a3"/>
        <w:rPr>
          <w:rFonts w:ascii="Times New Roman" w:hAnsi="Times New Roman" w:cs="Times New Roman"/>
          <w:sz w:val="28"/>
          <w:szCs w:val="28"/>
        </w:rPr>
      </w:pPr>
    </w:p>
    <w:p w:rsidR="00425295" w:rsidRPr="00CC2D88" w:rsidRDefault="00713FAC" w:rsidP="00425295">
      <w:pPr>
        <w:pStyle w:val="a3"/>
        <w:jc w:val="both"/>
        <w:rPr>
          <w:rFonts w:ascii="Times New Roman" w:hAnsi="Times New Roman" w:cs="Times New Roman"/>
          <w:sz w:val="28"/>
          <w:szCs w:val="28"/>
        </w:rPr>
      </w:pPr>
      <w:r>
        <w:rPr>
          <w:rFonts w:ascii="Times New Roman" w:hAnsi="Times New Roman" w:cs="Times New Roman"/>
          <w:sz w:val="28"/>
          <w:szCs w:val="28"/>
        </w:rPr>
        <w:t>ПОСТАНОВЛЯЕТ</w:t>
      </w:r>
      <w:r w:rsidR="00425295" w:rsidRPr="00CC2D88">
        <w:rPr>
          <w:rFonts w:ascii="Times New Roman" w:hAnsi="Times New Roman" w:cs="Times New Roman"/>
          <w:sz w:val="28"/>
          <w:szCs w:val="28"/>
        </w:rPr>
        <w:t>:</w:t>
      </w:r>
    </w:p>
    <w:p w:rsidR="00425295" w:rsidRPr="00713FAC" w:rsidRDefault="00713FAC" w:rsidP="00713FAC">
      <w:pPr>
        <w:pStyle w:val="a3"/>
        <w:numPr>
          <w:ilvl w:val="0"/>
          <w:numId w:val="5"/>
        </w:numPr>
        <w:jc w:val="both"/>
        <w:rPr>
          <w:rFonts w:ascii="Times New Roman" w:hAnsi="Times New Roman" w:cs="Times New Roman"/>
          <w:color w:val="000000"/>
          <w:spacing w:val="-5"/>
          <w:w w:val="102"/>
          <w:sz w:val="28"/>
          <w:szCs w:val="28"/>
        </w:rPr>
      </w:pPr>
      <w:r>
        <w:rPr>
          <w:rFonts w:ascii="Times New Roman" w:hAnsi="Times New Roman" w:cs="Times New Roman"/>
          <w:color w:val="000000"/>
          <w:spacing w:val="-3"/>
          <w:w w:val="102"/>
          <w:sz w:val="28"/>
          <w:szCs w:val="28"/>
        </w:rPr>
        <w:t xml:space="preserve">Утвердить Генеральную схему санитарной очистки </w:t>
      </w:r>
      <w:r w:rsidR="00425295" w:rsidRPr="00AD7873">
        <w:rPr>
          <w:rFonts w:ascii="Times New Roman" w:hAnsi="Times New Roman" w:cs="Times New Roman"/>
          <w:color w:val="000000"/>
          <w:spacing w:val="2"/>
          <w:w w:val="102"/>
          <w:sz w:val="28"/>
          <w:szCs w:val="28"/>
        </w:rPr>
        <w:t xml:space="preserve">территории </w:t>
      </w:r>
      <w:proofErr w:type="spellStart"/>
      <w:r w:rsidR="00425295">
        <w:rPr>
          <w:rFonts w:ascii="Times New Roman" w:hAnsi="Times New Roman" w:cs="Times New Roman"/>
          <w:sz w:val="28"/>
          <w:szCs w:val="28"/>
        </w:rPr>
        <w:t>Солдатско-Степновского</w:t>
      </w:r>
      <w:proofErr w:type="spellEnd"/>
      <w:r w:rsidR="00425295" w:rsidRPr="00AD78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Быковского муниципального района Волгоградской области </w:t>
      </w:r>
      <w:r>
        <w:rPr>
          <w:rFonts w:ascii="Times New Roman" w:hAnsi="Times New Roman" w:cs="Times New Roman"/>
          <w:color w:val="000000"/>
          <w:spacing w:val="3"/>
          <w:w w:val="102"/>
          <w:sz w:val="28"/>
          <w:szCs w:val="28"/>
        </w:rPr>
        <w:t>согласно приложению</w:t>
      </w:r>
      <w:r w:rsidR="00425295" w:rsidRPr="00AD7873">
        <w:rPr>
          <w:rFonts w:ascii="Times New Roman" w:hAnsi="Times New Roman" w:cs="Times New Roman"/>
          <w:color w:val="000000"/>
          <w:spacing w:val="-5"/>
          <w:w w:val="102"/>
          <w:sz w:val="28"/>
          <w:szCs w:val="28"/>
        </w:rPr>
        <w:t>.</w:t>
      </w:r>
    </w:p>
    <w:p w:rsidR="00425295" w:rsidRDefault="00425295" w:rsidP="00425295">
      <w:pPr>
        <w:pStyle w:val="a3"/>
        <w:numPr>
          <w:ilvl w:val="0"/>
          <w:numId w:val="5"/>
        </w:numPr>
        <w:jc w:val="both"/>
        <w:rPr>
          <w:rFonts w:ascii="Times New Roman" w:hAnsi="Times New Roman" w:cs="Times New Roman"/>
          <w:color w:val="000000"/>
          <w:spacing w:val="-1"/>
          <w:w w:val="102"/>
          <w:sz w:val="28"/>
          <w:szCs w:val="28"/>
        </w:rPr>
      </w:pPr>
      <w:proofErr w:type="gramStart"/>
      <w:r w:rsidRPr="007E687F">
        <w:rPr>
          <w:rFonts w:ascii="Times New Roman" w:hAnsi="Times New Roman" w:cs="Times New Roman"/>
          <w:color w:val="000000"/>
          <w:spacing w:val="-1"/>
          <w:w w:val="102"/>
          <w:sz w:val="28"/>
          <w:szCs w:val="28"/>
        </w:rPr>
        <w:t>Контроль за</w:t>
      </w:r>
      <w:proofErr w:type="gramEnd"/>
      <w:r w:rsidRPr="007E687F">
        <w:rPr>
          <w:rFonts w:ascii="Times New Roman" w:hAnsi="Times New Roman" w:cs="Times New Roman"/>
          <w:color w:val="000000"/>
          <w:spacing w:val="-1"/>
          <w:w w:val="102"/>
          <w:sz w:val="28"/>
          <w:szCs w:val="28"/>
        </w:rPr>
        <w:t xml:space="preserve"> исполнением настоящего постановления оставляю за собой.</w:t>
      </w:r>
    </w:p>
    <w:p w:rsidR="00713FAC" w:rsidRPr="007E687F" w:rsidRDefault="00713FAC" w:rsidP="00425295">
      <w:pPr>
        <w:pStyle w:val="a3"/>
        <w:numPr>
          <w:ilvl w:val="0"/>
          <w:numId w:val="5"/>
        </w:numPr>
        <w:jc w:val="both"/>
        <w:rPr>
          <w:rFonts w:ascii="Times New Roman" w:hAnsi="Times New Roman" w:cs="Times New Roman"/>
          <w:color w:val="000000"/>
          <w:spacing w:val="-1"/>
          <w:w w:val="102"/>
          <w:sz w:val="28"/>
          <w:szCs w:val="28"/>
        </w:rPr>
      </w:pPr>
      <w:r>
        <w:rPr>
          <w:rFonts w:ascii="Times New Roman" w:hAnsi="Times New Roman" w:cs="Times New Roman"/>
          <w:color w:val="000000"/>
          <w:spacing w:val="-1"/>
          <w:w w:val="102"/>
          <w:sz w:val="28"/>
          <w:szCs w:val="28"/>
        </w:rPr>
        <w:t xml:space="preserve">Настоящее постановление вступает в силу со дня его официального обнародования на сайте администрации </w:t>
      </w:r>
      <w:proofErr w:type="spellStart"/>
      <w:r>
        <w:rPr>
          <w:rFonts w:ascii="Times New Roman" w:hAnsi="Times New Roman" w:cs="Times New Roman"/>
          <w:color w:val="000000"/>
          <w:spacing w:val="-1"/>
          <w:w w:val="102"/>
          <w:sz w:val="28"/>
          <w:szCs w:val="28"/>
        </w:rPr>
        <w:t>Солдатско-Степновского</w:t>
      </w:r>
      <w:proofErr w:type="spellEnd"/>
      <w:r>
        <w:rPr>
          <w:rFonts w:ascii="Times New Roman" w:hAnsi="Times New Roman" w:cs="Times New Roman"/>
          <w:color w:val="000000"/>
          <w:spacing w:val="-1"/>
          <w:w w:val="102"/>
          <w:sz w:val="28"/>
          <w:szCs w:val="28"/>
        </w:rPr>
        <w:t xml:space="preserve"> сельского поселения.</w:t>
      </w:r>
    </w:p>
    <w:p w:rsidR="00425295" w:rsidRPr="00CC2D88" w:rsidRDefault="00425295" w:rsidP="00425295">
      <w:pPr>
        <w:pStyle w:val="a3"/>
        <w:rPr>
          <w:rFonts w:ascii="Times New Roman" w:hAnsi="Times New Roman" w:cs="Times New Roman"/>
          <w:color w:val="000000"/>
          <w:spacing w:val="-5"/>
          <w:w w:val="102"/>
          <w:sz w:val="28"/>
          <w:szCs w:val="28"/>
        </w:rPr>
      </w:pPr>
    </w:p>
    <w:p w:rsidR="00425295" w:rsidRDefault="00425295" w:rsidP="00425295">
      <w:pPr>
        <w:pStyle w:val="a3"/>
        <w:rPr>
          <w:rFonts w:ascii="Times New Roman" w:hAnsi="Times New Roman" w:cs="Times New Roman"/>
          <w:sz w:val="28"/>
          <w:szCs w:val="28"/>
        </w:rPr>
      </w:pPr>
    </w:p>
    <w:p w:rsidR="00425295" w:rsidRDefault="00713FAC" w:rsidP="00425295">
      <w:pPr>
        <w:pStyle w:val="a3"/>
        <w:rPr>
          <w:rFonts w:ascii="Times New Roman" w:hAnsi="Times New Roman" w:cs="Times New Roman"/>
          <w:sz w:val="28"/>
          <w:szCs w:val="28"/>
        </w:rPr>
      </w:pPr>
      <w:r>
        <w:rPr>
          <w:rFonts w:ascii="Times New Roman" w:hAnsi="Times New Roman" w:cs="Times New Roman"/>
          <w:sz w:val="28"/>
          <w:szCs w:val="28"/>
        </w:rPr>
        <w:t xml:space="preserve">        </w:t>
      </w:r>
      <w:r w:rsidR="00425295">
        <w:rPr>
          <w:rFonts w:ascii="Times New Roman" w:hAnsi="Times New Roman" w:cs="Times New Roman"/>
          <w:sz w:val="28"/>
          <w:szCs w:val="28"/>
        </w:rPr>
        <w:t xml:space="preserve">Глава </w:t>
      </w:r>
      <w:proofErr w:type="spellStart"/>
      <w:r w:rsidR="00425295">
        <w:rPr>
          <w:rFonts w:ascii="Times New Roman" w:hAnsi="Times New Roman" w:cs="Times New Roman"/>
          <w:sz w:val="28"/>
          <w:szCs w:val="28"/>
        </w:rPr>
        <w:t>Солдатско-Степновского</w:t>
      </w:r>
      <w:proofErr w:type="spellEnd"/>
    </w:p>
    <w:p w:rsidR="00425295" w:rsidRDefault="00713FAC" w:rsidP="00425295">
      <w:pPr>
        <w:pStyle w:val="a3"/>
        <w:rPr>
          <w:rFonts w:ascii="Times New Roman" w:hAnsi="Times New Roman" w:cs="Times New Roman"/>
          <w:sz w:val="28"/>
          <w:szCs w:val="28"/>
        </w:rPr>
      </w:pPr>
      <w:r>
        <w:rPr>
          <w:rFonts w:ascii="Times New Roman" w:hAnsi="Times New Roman" w:cs="Times New Roman"/>
          <w:sz w:val="28"/>
          <w:szCs w:val="28"/>
        </w:rPr>
        <w:t xml:space="preserve">        </w:t>
      </w:r>
      <w:r w:rsidR="00425295">
        <w:rPr>
          <w:rFonts w:ascii="Times New Roman" w:hAnsi="Times New Roman" w:cs="Times New Roman"/>
          <w:sz w:val="28"/>
          <w:szCs w:val="28"/>
        </w:rPr>
        <w:t>сельского поселения                                          Е.Н.Демидова</w:t>
      </w:r>
    </w:p>
    <w:p w:rsidR="00425295" w:rsidRPr="007E687F" w:rsidRDefault="00425295" w:rsidP="00425295">
      <w:pPr>
        <w:pStyle w:val="a3"/>
        <w:rPr>
          <w:rFonts w:ascii="Times New Roman" w:hAnsi="Times New Roman" w:cs="Times New Roman"/>
          <w:sz w:val="28"/>
          <w:szCs w:val="28"/>
        </w:rPr>
      </w:pPr>
    </w:p>
    <w:p w:rsidR="00425295" w:rsidRDefault="00425295" w:rsidP="00425295">
      <w:pPr>
        <w:jc w:val="both"/>
        <w:rPr>
          <w:rFonts w:ascii="Times New Roman" w:hAnsi="Times New Roman"/>
          <w:szCs w:val="28"/>
        </w:rPr>
      </w:pPr>
      <w:r>
        <w:rPr>
          <w:rFonts w:ascii="Times New Roman" w:hAnsi="Times New Roman"/>
          <w:szCs w:val="28"/>
        </w:rPr>
        <w:t xml:space="preserve">                                                                         </w:t>
      </w:r>
    </w:p>
    <w:p w:rsidR="00425295" w:rsidRDefault="00425295" w:rsidP="00425295">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Pr="00AD7873" w:rsidRDefault="00425295" w:rsidP="00425295">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A75DCE">
        <w:rPr>
          <w:rFonts w:ascii="Times New Roman" w:hAnsi="Times New Roman" w:cs="Times New Roman"/>
          <w:sz w:val="24"/>
          <w:szCs w:val="24"/>
        </w:rPr>
        <w:t xml:space="preserve">  </w:t>
      </w:r>
    </w:p>
    <w:p w:rsidR="004B2A0C" w:rsidRDefault="00425295" w:rsidP="00425295">
      <w:pPr>
        <w:pStyle w:val="a3"/>
        <w:jc w:val="right"/>
        <w:rPr>
          <w:rFonts w:ascii="Times New Roman" w:hAnsi="Times New Roman" w:cs="Times New Roman"/>
          <w:sz w:val="24"/>
          <w:szCs w:val="24"/>
        </w:rPr>
      </w:pPr>
      <w:r w:rsidRPr="00AD7873">
        <w:rPr>
          <w:rFonts w:ascii="Times New Roman" w:hAnsi="Times New Roman" w:cs="Times New Roman"/>
          <w:sz w:val="24"/>
          <w:szCs w:val="24"/>
        </w:rPr>
        <w:t xml:space="preserve">                                                      </w:t>
      </w:r>
    </w:p>
    <w:p w:rsidR="004B2A0C" w:rsidRDefault="00A75DCE" w:rsidP="0042529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p>
    <w:tbl>
      <w:tblPr>
        <w:tblW w:w="10751" w:type="dxa"/>
        <w:tblLook w:val="00A0" w:firstRow="1" w:lastRow="0" w:firstColumn="1" w:lastColumn="0" w:noHBand="0" w:noVBand="0"/>
      </w:tblPr>
      <w:tblGrid>
        <w:gridCol w:w="4968"/>
        <w:gridCol w:w="5783"/>
      </w:tblGrid>
      <w:tr w:rsidR="004B2A0C" w:rsidRPr="004B2A0C" w:rsidTr="004B2A0C">
        <w:tc>
          <w:tcPr>
            <w:tcW w:w="4968" w:type="dxa"/>
          </w:tcPr>
          <w:p w:rsidR="004B2A0C" w:rsidRPr="004B2A0C" w:rsidRDefault="004B2A0C" w:rsidP="004B2A0C">
            <w:pPr>
              <w:tabs>
                <w:tab w:val="left" w:pos="6190"/>
              </w:tabs>
              <w:spacing w:after="0" w:line="336" w:lineRule="auto"/>
              <w:rPr>
                <w:rFonts w:ascii="Times New Roman" w:eastAsia="Times New Roman" w:hAnsi="Times New Roman" w:cs="Times New Roman"/>
                <w:b/>
                <w:color w:val="FF0000"/>
                <w:sz w:val="28"/>
                <w:szCs w:val="28"/>
              </w:rPr>
            </w:pPr>
            <w:r w:rsidRPr="004B2A0C">
              <w:rPr>
                <w:rFonts w:ascii="Times New Roman" w:eastAsia="Times New Roman" w:hAnsi="Times New Roman" w:cs="Times New Roman"/>
                <w:b/>
                <w:color w:val="FF0000"/>
                <w:sz w:val="28"/>
                <w:szCs w:val="28"/>
              </w:rPr>
              <w:t>СОГЛАСОВАНО</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Территориальный отдел</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 xml:space="preserve">Управления </w:t>
            </w:r>
            <w:proofErr w:type="spellStart"/>
            <w:r w:rsidRPr="004B2A0C">
              <w:rPr>
                <w:rFonts w:ascii="Times New Roman" w:eastAsia="Times New Roman" w:hAnsi="Times New Roman" w:cs="Times New Roman"/>
                <w:color w:val="FF0000"/>
                <w:sz w:val="28"/>
                <w:szCs w:val="28"/>
              </w:rPr>
              <w:t>Роспотребнадзора</w:t>
            </w:r>
            <w:proofErr w:type="spellEnd"/>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по Волгоградской области</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b/>
                <w:color w:val="FF0000"/>
                <w:sz w:val="28"/>
                <w:szCs w:val="28"/>
              </w:rPr>
            </w:pPr>
            <w:r w:rsidRPr="004B2A0C">
              <w:rPr>
                <w:rFonts w:ascii="Times New Roman" w:eastAsia="Times New Roman" w:hAnsi="Times New Roman" w:cs="Times New Roman"/>
                <w:color w:val="FF0000"/>
                <w:sz w:val="28"/>
                <w:szCs w:val="28"/>
              </w:rPr>
              <w:t>______________ (____________)</w:t>
            </w:r>
          </w:p>
        </w:tc>
        <w:tc>
          <w:tcPr>
            <w:tcW w:w="5783" w:type="dxa"/>
          </w:tcPr>
          <w:p w:rsidR="004B2A0C" w:rsidRPr="004B2A0C" w:rsidRDefault="004B2A0C" w:rsidP="004B2A0C">
            <w:pPr>
              <w:tabs>
                <w:tab w:val="left" w:pos="6190"/>
              </w:tabs>
              <w:spacing w:after="0" w:line="336"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УТВЕРЖДЕНО</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Постановлением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сельского поселения</w:t>
            </w:r>
          </w:p>
          <w:p w:rsidR="004B2A0C" w:rsidRPr="004B2A0C" w:rsidRDefault="004B2A0C" w:rsidP="004B2A0C">
            <w:pPr>
              <w:tabs>
                <w:tab w:val="left" w:pos="6190"/>
              </w:tabs>
              <w:spacing w:after="0" w:line="336" w:lineRule="auto"/>
              <w:ind w:right="-143"/>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Быковского муниципального района</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Волгоградской области</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b/>
                <w:sz w:val="28"/>
                <w:szCs w:val="28"/>
              </w:rPr>
            </w:pPr>
            <w:r w:rsidRPr="004B2A0C">
              <w:rPr>
                <w:rFonts w:ascii="Times New Roman" w:eastAsia="Times New Roman" w:hAnsi="Times New Roman" w:cs="Times New Roman"/>
                <w:sz w:val="28"/>
                <w:szCs w:val="28"/>
              </w:rPr>
              <w:t xml:space="preserve">от «  01 » </w:t>
            </w:r>
            <w:r w:rsidRPr="004B2A0C">
              <w:rPr>
                <w:rFonts w:ascii="Times New Roman" w:eastAsia="Times New Roman" w:hAnsi="Times New Roman" w:cs="Times New Roman"/>
                <w:sz w:val="28"/>
                <w:szCs w:val="28"/>
                <w:u w:val="single"/>
              </w:rPr>
              <w:t xml:space="preserve"> апреля  </w:t>
            </w:r>
            <w:r w:rsidR="00746BA2">
              <w:rPr>
                <w:rFonts w:ascii="Times New Roman" w:eastAsia="Times New Roman" w:hAnsi="Times New Roman" w:cs="Times New Roman"/>
                <w:sz w:val="28"/>
                <w:szCs w:val="28"/>
              </w:rPr>
              <w:t>2015 г. №  39</w:t>
            </w:r>
          </w:p>
        </w:tc>
      </w:tr>
    </w:tbl>
    <w:p w:rsidR="004B2A0C" w:rsidRPr="004B2A0C" w:rsidRDefault="004B2A0C" w:rsidP="004B2A0C">
      <w:pPr>
        <w:spacing w:after="0" w:line="336" w:lineRule="auto"/>
        <w:jc w:val="center"/>
        <w:rPr>
          <w:rFonts w:ascii="Times New Roman" w:eastAsia="Times New Roman" w:hAnsi="Times New Roman" w:cs="Times New Roman"/>
          <w:b/>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Генеральная схема санитарной очистки территории </w:t>
      </w:r>
      <w:proofErr w:type="spellStart"/>
      <w:r w:rsidRPr="004B2A0C">
        <w:rPr>
          <w:rFonts w:ascii="Times New Roman" w:eastAsia="Times New Roman" w:hAnsi="Times New Roman" w:cs="Times New Roman"/>
          <w:b/>
          <w:sz w:val="28"/>
          <w:szCs w:val="28"/>
        </w:rPr>
        <w:t>Солдатско</w:t>
      </w:r>
      <w:proofErr w:type="spellEnd"/>
      <w:r w:rsidRPr="004B2A0C">
        <w:rPr>
          <w:rFonts w:ascii="Times New Roman" w:eastAsia="Times New Roman" w:hAnsi="Times New Roman" w:cs="Times New Roman"/>
          <w:b/>
          <w:sz w:val="28"/>
          <w:szCs w:val="28"/>
        </w:rPr>
        <w:t xml:space="preserve"> </w:t>
      </w:r>
      <w:proofErr w:type="gramStart"/>
      <w:r w:rsidRPr="004B2A0C">
        <w:rPr>
          <w:rFonts w:ascii="Times New Roman" w:eastAsia="Times New Roman" w:hAnsi="Times New Roman" w:cs="Times New Roman"/>
          <w:b/>
          <w:sz w:val="28"/>
          <w:szCs w:val="28"/>
        </w:rPr>
        <w:t>-</w:t>
      </w:r>
      <w:proofErr w:type="spellStart"/>
      <w:r w:rsidRPr="004B2A0C">
        <w:rPr>
          <w:rFonts w:ascii="Times New Roman" w:eastAsia="Times New Roman" w:hAnsi="Times New Roman" w:cs="Times New Roman"/>
          <w:b/>
          <w:sz w:val="28"/>
          <w:szCs w:val="28"/>
        </w:rPr>
        <w:t>С</w:t>
      </w:r>
      <w:proofErr w:type="gramEnd"/>
      <w:r w:rsidRPr="004B2A0C">
        <w:rPr>
          <w:rFonts w:ascii="Times New Roman" w:eastAsia="Times New Roman" w:hAnsi="Times New Roman" w:cs="Times New Roman"/>
          <w:b/>
          <w:sz w:val="28"/>
          <w:szCs w:val="28"/>
        </w:rPr>
        <w:t>тепновского</w:t>
      </w:r>
      <w:proofErr w:type="spellEnd"/>
      <w:r w:rsidRPr="004B2A0C">
        <w:rPr>
          <w:rFonts w:ascii="Times New Roman" w:eastAsia="Times New Roman" w:hAnsi="Times New Roman" w:cs="Times New Roman"/>
          <w:b/>
          <w:sz w:val="28"/>
          <w:szCs w:val="28"/>
        </w:rPr>
        <w:t xml:space="preserve">  сельского поселения Быковского </w:t>
      </w:r>
    </w:p>
    <w:p w:rsidR="004B2A0C" w:rsidRPr="004B2A0C" w:rsidRDefault="004B2A0C" w:rsidP="004B2A0C">
      <w:pPr>
        <w:spacing w:after="0" w:line="336"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муниципального района Волгоградской области</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 Степное</w:t>
      </w:r>
    </w:p>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наименование населенного пункта</w:t>
      </w: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t xml:space="preserve">    2015 год</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РАЗДЕЛ 1.</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Цель работы</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Нормативно – правовые акты</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Общие положения</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Термины и определения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1.Краткая характеристика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и природно-климатические условия: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1.1.Особенности экономико-географического положения </w:t>
      </w:r>
      <w:proofErr w:type="spellStart"/>
      <w:r w:rsidRPr="004B2A0C">
        <w:rPr>
          <w:rFonts w:ascii="Times New Roman" w:eastAsia="Times New Roman" w:hAnsi="Times New Roman" w:cs="Times New Roman"/>
          <w:sz w:val="28"/>
          <w:szCs w:val="28"/>
        </w:rPr>
        <w:t>Солдатск</w:t>
      </w:r>
      <w:proofErr w:type="gramStart"/>
      <w:r w:rsidRPr="004B2A0C">
        <w:rPr>
          <w:rFonts w:ascii="Times New Roman" w:eastAsia="Times New Roman" w:hAnsi="Times New Roman" w:cs="Times New Roman"/>
          <w:sz w:val="28"/>
          <w:szCs w:val="28"/>
        </w:rPr>
        <w:t>о</w:t>
      </w:r>
      <w:proofErr w:type="spellEnd"/>
      <w:r w:rsidRPr="004B2A0C">
        <w:rPr>
          <w:rFonts w:ascii="Times New Roman" w:eastAsia="Times New Roman" w:hAnsi="Times New Roman" w:cs="Times New Roman"/>
          <w:sz w:val="28"/>
          <w:szCs w:val="28"/>
        </w:rPr>
        <w:t>-</w:t>
      </w:r>
      <w:proofErr w:type="gram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административно-территориальное обустройство.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1.2.Природн</w:t>
      </w:r>
      <w:proofErr w:type="gramStart"/>
      <w:r w:rsidRPr="004B2A0C">
        <w:rPr>
          <w:rFonts w:ascii="Times New Roman" w:eastAsia="Times New Roman" w:hAnsi="Times New Roman" w:cs="Times New Roman"/>
          <w:sz w:val="28"/>
          <w:szCs w:val="28"/>
        </w:rPr>
        <w:t>о-</w:t>
      </w:r>
      <w:proofErr w:type="gramEnd"/>
      <w:r w:rsidRPr="004B2A0C">
        <w:rPr>
          <w:rFonts w:ascii="Times New Roman" w:eastAsia="Times New Roman" w:hAnsi="Times New Roman" w:cs="Times New Roman"/>
          <w:sz w:val="28"/>
          <w:szCs w:val="28"/>
        </w:rPr>
        <w:t xml:space="preserve"> ресурсный потенциал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2.Существующее состояние и развитие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3.Современное состояние системы санитарной очистки и механизированной уборки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Выводы.</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r w:rsidRPr="004B2A0C">
        <w:rPr>
          <w:rFonts w:ascii="Times New Roman" w:eastAsia="Times New Roman" w:hAnsi="Times New Roman" w:cs="Times New Roman"/>
          <w:b/>
          <w:bCs/>
          <w:i/>
          <w:iCs/>
          <w:sz w:val="28"/>
          <w:szCs w:val="28"/>
        </w:rPr>
        <w:t>Цель работы</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Определение направлений развития сферы обращения с отходами в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тепновском</w:t>
      </w:r>
      <w:proofErr w:type="spellEnd"/>
      <w:r w:rsidRPr="004B2A0C">
        <w:rPr>
          <w:rFonts w:ascii="Times New Roman" w:eastAsia="Times New Roman" w:hAnsi="Times New Roman" w:cs="Times New Roman"/>
          <w:sz w:val="28"/>
          <w:szCs w:val="28"/>
        </w:rPr>
        <w:t xml:space="preserve"> сельском поселении Быковского района Волгоградской области для целей:</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снижения негативного воздействия отходов на окружающую природную среду;</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увеличения объемов использования отходов в качестве вторичного сырья;</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сокращения потоков складирования отходов на площадки временного хранения ТБО;</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предотвращения попадания опасных отходов на площадки временного хранения ТБО;</w:t>
      </w:r>
    </w:p>
    <w:p w:rsidR="004B2A0C" w:rsidRPr="004B2A0C" w:rsidRDefault="004B2A0C" w:rsidP="004B2A0C">
      <w:pPr>
        <w:spacing w:after="0"/>
        <w:rPr>
          <w:rFonts w:ascii="Times New Roman" w:eastAsia="Times New Roman" w:hAnsi="Times New Roman" w:cs="Times New Roman"/>
          <w:color w:val="FF0000"/>
          <w:sz w:val="28"/>
          <w:szCs w:val="28"/>
        </w:rPr>
      </w:pP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обеспечения  сбора и вывоза ЖБО из индивидуальных  домов без централизованного водоотведения;</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обеспечения механизированной уборки территорий населенных пунктов. </w:t>
      </w:r>
    </w:p>
    <w:p w:rsidR="004B2A0C" w:rsidRPr="004B2A0C" w:rsidRDefault="004B2A0C" w:rsidP="004B2A0C">
      <w:pPr>
        <w:spacing w:after="0"/>
        <w:rPr>
          <w:rFonts w:ascii="Times New Roman" w:eastAsia="Times New Roman" w:hAnsi="Times New Roman" w:cs="Times New Roman"/>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r w:rsidRPr="004B2A0C">
        <w:rPr>
          <w:rFonts w:ascii="Times New Roman" w:eastAsia="Times New Roman" w:hAnsi="Times New Roman" w:cs="Times New Roman"/>
          <w:b/>
          <w:bCs/>
          <w:i/>
          <w:iCs/>
          <w:sz w:val="28"/>
          <w:szCs w:val="28"/>
        </w:rPr>
        <w:t>Нормативные правовые акты</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При  разработке Генеральной схемы санитарной очистки населенных мест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Администрация руководствовалась следующими законодательными и нормативными правовыми актами в сфере обращения с твердыми бытовыми отходами:</w:t>
      </w:r>
    </w:p>
    <w:p w:rsidR="004B2A0C" w:rsidRPr="004B2A0C" w:rsidRDefault="004B2A0C" w:rsidP="004B2A0C">
      <w:pPr>
        <w:spacing w:after="0"/>
        <w:jc w:val="both"/>
        <w:rPr>
          <w:rFonts w:ascii="Times New Roman" w:eastAsia="Times New Roman" w:hAnsi="Times New Roman" w:cs="Times New Roman"/>
          <w:sz w:val="28"/>
          <w:szCs w:val="28"/>
        </w:rPr>
      </w:pPr>
      <w:bookmarkStart w:id="1" w:name="_Toc265234300"/>
      <w:bookmarkStart w:id="2" w:name="_Toc265233949"/>
      <w:bookmarkStart w:id="3" w:name="_Toc273361195"/>
      <w:r w:rsidRPr="004B2A0C">
        <w:rPr>
          <w:rFonts w:ascii="Times New Roman" w:eastAsia="Times New Roman" w:hAnsi="Times New Roman" w:cs="Times New Roman"/>
          <w:sz w:val="28"/>
          <w:szCs w:val="28"/>
        </w:rPr>
        <w:t>- Федеральный закон от 24 июня 1998 года № 89-ФЗ «Об отходах производства и потребления».</w:t>
      </w:r>
      <w:bookmarkEnd w:id="1"/>
      <w:bookmarkEnd w:id="2"/>
      <w:bookmarkEnd w:id="3"/>
    </w:p>
    <w:p w:rsidR="004B2A0C" w:rsidRPr="004B2A0C" w:rsidRDefault="004B2A0C" w:rsidP="004B2A0C">
      <w:pPr>
        <w:spacing w:after="0"/>
        <w:jc w:val="both"/>
        <w:rPr>
          <w:rFonts w:ascii="Times New Roman" w:eastAsia="Times New Roman" w:hAnsi="Times New Roman" w:cs="Times New Roman"/>
          <w:sz w:val="28"/>
          <w:szCs w:val="28"/>
        </w:rPr>
      </w:pPr>
      <w:bookmarkStart w:id="4" w:name="_Toc265234301"/>
      <w:bookmarkStart w:id="5" w:name="_Toc265233950"/>
      <w:bookmarkStart w:id="6" w:name="_Toc273361196"/>
      <w:r w:rsidRPr="004B2A0C">
        <w:rPr>
          <w:rFonts w:ascii="Times New Roman" w:eastAsia="Times New Roman" w:hAnsi="Times New Roman" w:cs="Times New Roman"/>
          <w:sz w:val="28"/>
          <w:szCs w:val="28"/>
        </w:rPr>
        <w:t>- Федеральный закон от 10 января 2002 года № 7-ФЗ «Об охране окружающей среды».</w:t>
      </w:r>
      <w:bookmarkEnd w:id="4"/>
      <w:bookmarkEnd w:id="5"/>
      <w:bookmarkEnd w:id="6"/>
    </w:p>
    <w:p w:rsidR="004B2A0C" w:rsidRPr="004B2A0C" w:rsidRDefault="004B2A0C" w:rsidP="004B2A0C">
      <w:pPr>
        <w:spacing w:after="0"/>
        <w:jc w:val="both"/>
        <w:rPr>
          <w:rFonts w:ascii="Times New Roman" w:eastAsia="Times New Roman" w:hAnsi="Times New Roman" w:cs="Times New Roman"/>
          <w:sz w:val="28"/>
          <w:szCs w:val="28"/>
        </w:rPr>
      </w:pPr>
      <w:bookmarkStart w:id="7" w:name="_Toc265234302"/>
      <w:bookmarkStart w:id="8" w:name="_Toc265233951"/>
      <w:bookmarkStart w:id="9" w:name="_Toc273361197"/>
      <w:r w:rsidRPr="004B2A0C">
        <w:rPr>
          <w:rFonts w:ascii="Times New Roman" w:eastAsia="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bookmarkEnd w:id="7"/>
      <w:bookmarkEnd w:id="8"/>
      <w:bookmarkEnd w:id="9"/>
      <w:r w:rsidRPr="004B2A0C">
        <w:rPr>
          <w:rFonts w:ascii="Times New Roman" w:eastAsia="Times New Roman" w:hAnsi="Times New Roman" w:cs="Times New Roman"/>
          <w:sz w:val="28"/>
          <w:szCs w:val="28"/>
        </w:rPr>
        <w:t>.</w:t>
      </w:r>
    </w:p>
    <w:p w:rsidR="004B2A0C" w:rsidRPr="004B2A0C" w:rsidRDefault="004B2A0C" w:rsidP="004B2A0C">
      <w:pPr>
        <w:spacing w:after="0"/>
        <w:jc w:val="both"/>
        <w:rPr>
          <w:rFonts w:ascii="Times New Roman" w:eastAsia="Times New Roman" w:hAnsi="Times New Roman" w:cs="Times New Roman"/>
          <w:sz w:val="28"/>
          <w:szCs w:val="28"/>
        </w:rPr>
      </w:pPr>
      <w:bookmarkStart w:id="10" w:name="_Toc273361198"/>
      <w:bookmarkStart w:id="11" w:name="_Toc265233952"/>
      <w:bookmarkStart w:id="12" w:name="_Toc265234303"/>
      <w:r w:rsidRPr="004B2A0C">
        <w:rPr>
          <w:rFonts w:ascii="Times New Roman" w:eastAsia="Times New Roman" w:hAnsi="Times New Roman" w:cs="Times New Roman"/>
          <w:sz w:val="28"/>
          <w:szCs w:val="28"/>
        </w:rPr>
        <w:t>- Федеральный закон от 30 марта 1999 года № 52-ФЗ «О санитарно-эпидемиологическом благополучии населения».</w:t>
      </w:r>
      <w:bookmarkEnd w:id="10"/>
      <w:bookmarkEnd w:id="11"/>
      <w:bookmarkEnd w:id="12"/>
    </w:p>
    <w:p w:rsidR="004B2A0C" w:rsidRPr="004B2A0C" w:rsidRDefault="004B2A0C" w:rsidP="004B2A0C">
      <w:pPr>
        <w:spacing w:after="0"/>
        <w:jc w:val="both"/>
        <w:rPr>
          <w:rFonts w:ascii="Times New Roman" w:eastAsia="Times New Roman" w:hAnsi="Times New Roman" w:cs="Times New Roman"/>
          <w:sz w:val="28"/>
          <w:szCs w:val="28"/>
        </w:rPr>
      </w:pPr>
      <w:bookmarkStart w:id="13" w:name="_Toc273361199"/>
      <w:bookmarkStart w:id="14" w:name="_Toc265233953"/>
      <w:bookmarkStart w:id="15" w:name="_Toc265234304"/>
      <w:r w:rsidRPr="004B2A0C">
        <w:rPr>
          <w:rFonts w:ascii="Times New Roman" w:eastAsia="Times New Roman" w:hAnsi="Times New Roman" w:cs="Times New Roman"/>
          <w:sz w:val="28"/>
          <w:szCs w:val="28"/>
        </w:rPr>
        <w:t>- Федеральный закон от 4 мая 1999 года № 96-ФЗ «Об охране атмосферного воздуха».</w:t>
      </w:r>
      <w:bookmarkEnd w:id="13"/>
      <w:bookmarkEnd w:id="14"/>
      <w:bookmarkEnd w:id="15"/>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Правила предоставления услуг по вывозу твердых и жидких бытовых отходов, утвержденные постановлением Правительства Российской Федерации от 10 февраля 1997 года № 155.</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Федеральный  классификационный каталог отходов,  утвержденный приказом Министерства природных ресурсов от 02 декабря 2002 года № 786.</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Методические рекомендации о порядке </w:t>
      </w:r>
      <w:proofErr w:type="gramStart"/>
      <w:r w:rsidRPr="004B2A0C">
        <w:rPr>
          <w:rFonts w:ascii="Times New Roman" w:eastAsia="Times New Roman" w:hAnsi="Times New Roman" w:cs="Times New Roman"/>
          <w:sz w:val="28"/>
          <w:szCs w:val="28"/>
        </w:rPr>
        <w:t>разработки генеральных схем очистки территорий населенных пунктов Российской</w:t>
      </w:r>
      <w:proofErr w:type="gramEnd"/>
      <w:r w:rsidRPr="004B2A0C">
        <w:rPr>
          <w:rFonts w:ascii="Times New Roman" w:eastAsia="Times New Roman" w:hAnsi="Times New Roman" w:cs="Times New Roman"/>
          <w:sz w:val="28"/>
          <w:szCs w:val="28"/>
        </w:rPr>
        <w:t xml:space="preserve"> Федерации, утвержденные Постановлением Госстроя РФ от 21.08.2003 года № 152.</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СанПин</w:t>
      </w:r>
      <w:proofErr w:type="spellEnd"/>
      <w:r w:rsidRPr="004B2A0C">
        <w:rPr>
          <w:rFonts w:ascii="Times New Roman" w:eastAsia="Times New Roman" w:hAnsi="Times New Roman" w:cs="Times New Roman"/>
          <w:sz w:val="28"/>
          <w:szCs w:val="28"/>
        </w:rPr>
        <w:t xml:space="preserve"> 42-128-4690-88 «Санитарные правила содержания территорий населенных мест».</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СанПиН 217 1322-03 «Гигиенические требования к размещению и обезвреживанию отходов производства и потребления»</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СП 217 1038-01 «Гигиенические требования к устройству и содержанию полигонов для твердых бытовых отходов».</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СанПиН 2.1.2.2645-10 «Санитарно-эпидемиологические требования к условиям проживания в жилых зданиях и помещениях».</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Приказ Министра коммунального хозяйства РСФСР от 13.01.1971 № 30 «О порядке определения норм накопления бытовых отходов».</w:t>
      </w:r>
    </w:p>
    <w:p w:rsidR="004B2A0C" w:rsidRPr="004B2A0C" w:rsidRDefault="004B2A0C" w:rsidP="004B2A0C">
      <w:pPr>
        <w:numPr>
          <w:ilvl w:val="0"/>
          <w:numId w:val="9"/>
        </w:numPr>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Правила по благоустройству территории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утвержденные решением </w:t>
      </w:r>
      <w:proofErr w:type="spellStart"/>
      <w:r w:rsidRPr="004B2A0C">
        <w:rPr>
          <w:rFonts w:ascii="Times New Roman" w:eastAsia="Times New Roman" w:hAnsi="Times New Roman" w:cs="Times New Roman"/>
          <w:sz w:val="28"/>
          <w:szCs w:val="28"/>
        </w:rPr>
        <w:t>Солдатско-Степновской</w:t>
      </w:r>
      <w:proofErr w:type="spellEnd"/>
      <w:r w:rsidRPr="004B2A0C">
        <w:rPr>
          <w:rFonts w:ascii="Times New Roman" w:eastAsia="Times New Roman" w:hAnsi="Times New Roman" w:cs="Times New Roman"/>
          <w:sz w:val="28"/>
          <w:szCs w:val="28"/>
        </w:rPr>
        <w:t xml:space="preserve"> сельской Думой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30.01.2014года № 90/129.</w:t>
      </w:r>
      <w:bookmarkStart w:id="16" w:name="_Toc299742390"/>
      <w:bookmarkStart w:id="17" w:name="_Toc265234305"/>
    </w:p>
    <w:p w:rsidR="004B2A0C" w:rsidRPr="004B2A0C" w:rsidRDefault="004B2A0C" w:rsidP="004B2A0C">
      <w:pPr>
        <w:numPr>
          <w:ilvl w:val="0"/>
          <w:numId w:val="9"/>
        </w:numPr>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Порядок организации сбора и вывоза  бытовых отходов и мусора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w:t>
      </w:r>
      <w:r w:rsidRPr="004B2A0C">
        <w:rPr>
          <w:rFonts w:ascii="Times New Roman" w:eastAsia="Times New Roman" w:hAnsi="Times New Roman" w:cs="Times New Roman"/>
          <w:color w:val="000000"/>
          <w:spacing w:val="3"/>
          <w:sz w:val="28"/>
          <w:szCs w:val="28"/>
        </w:rPr>
        <w:t>Быковского муниципального района,</w:t>
      </w:r>
      <w:r w:rsidRPr="004B2A0C">
        <w:rPr>
          <w:rFonts w:ascii="Times New Roman" w:eastAsia="Times New Roman" w:hAnsi="Times New Roman" w:cs="Times New Roman"/>
          <w:sz w:val="28"/>
          <w:szCs w:val="28"/>
        </w:rPr>
        <w:t xml:space="preserve"> утвержденный решением Сельской Думы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14.11.2013года № 80/117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518"/>
        <w:jc w:val="center"/>
        <w:outlineLvl w:val="0"/>
        <w:rPr>
          <w:rFonts w:ascii="Times New Roman" w:eastAsia="Times New Roman" w:hAnsi="Times New Roman" w:cs="Times New Roman"/>
          <w:b/>
          <w:sz w:val="28"/>
          <w:szCs w:val="28"/>
        </w:rPr>
      </w:pPr>
      <w:r w:rsidRPr="004B2A0C">
        <w:rPr>
          <w:rFonts w:ascii="Times New Roman" w:eastAsia="Times New Roman" w:hAnsi="Times New Roman" w:cs="Times New Roman"/>
          <w:b/>
          <w:caps/>
          <w:spacing w:val="20"/>
          <w:sz w:val="28"/>
          <w:szCs w:val="28"/>
        </w:rPr>
        <w:t>Общие положения</w:t>
      </w:r>
      <w:bookmarkEnd w:id="16"/>
      <w:bookmarkEnd w:id="17"/>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Санитарная очистка населенных пунктов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 одно из важнейших санитарно-гигиенических мероприятий, способствующих охране здоровья населения и окружающей природной среды, включает в себя комплекс работ по сбору, удалению, а также уборке территорий населенных пунктов.</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Генеральная схема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(далее – Генеральная схема санитарной очистки) направлена на решение указанных задач и разработана с выделением </w:t>
      </w:r>
      <w:r w:rsidRPr="004B2A0C">
        <w:rPr>
          <w:rFonts w:ascii="Times New Roman" w:eastAsia="Times New Roman" w:hAnsi="Times New Roman" w:cs="Times New Roman"/>
          <w:sz w:val="28"/>
          <w:szCs w:val="28"/>
          <w:lang w:val="en-US" w:eastAsia="en-US"/>
        </w:rPr>
        <w:t>I</w:t>
      </w:r>
      <w:r w:rsidRPr="004B2A0C">
        <w:rPr>
          <w:rFonts w:ascii="Times New Roman" w:eastAsia="Times New Roman" w:hAnsi="Times New Roman" w:cs="Times New Roman"/>
          <w:sz w:val="28"/>
          <w:szCs w:val="28"/>
          <w:lang w:eastAsia="en-US"/>
        </w:rPr>
        <w:t xml:space="preserve"> очереди мероприятий на 5 лет (2014-2018 гг.) и выделением расчетного срока на 20 лет (до 2034 г.). По необходимости схема корректируется путем внесения необходимых уточнений и дополнений.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Генеральная схема санитарной очистки  определяет очередность осуществления мероприятий, объемы работ по всем видам санитарной очистки, методы сбора, удаления, необходимое количество уборочных машин, целесообразность проектирования, строительства, реконструкции или расширения существующих объектов системы санитарной очистки, ориентировочные капиталовложения на строительство и приобретение технических средств, а также механизм реализации предлагаемых мероприятий.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Генеральная схема санитарной очистки  является одним из инструментов реализации законов РФ «Об охране окружающей среды» от 10.01.2002г. №7-ФЗ, «Об отходах производства и потребления» от 24.06.1998г. №89-ФЗ, «О санитарно-эпидемиологическом благополучии населения» от 30.03.1999г. №52-ФЗ.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Генеральная схема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состоит из следующих частей:</w:t>
      </w:r>
    </w:p>
    <w:p w:rsidR="004B2A0C" w:rsidRPr="004B2A0C" w:rsidRDefault="004B2A0C" w:rsidP="004B2A0C">
      <w:pPr>
        <w:numPr>
          <w:ilvl w:val="0"/>
          <w:numId w:val="11"/>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Анализ существующего состояния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 муниципального района Волгоградской области.</w:t>
      </w:r>
    </w:p>
    <w:p w:rsidR="004B2A0C" w:rsidRPr="004B2A0C" w:rsidRDefault="004B2A0C" w:rsidP="004B2A0C">
      <w:pPr>
        <w:numPr>
          <w:ilvl w:val="0"/>
          <w:numId w:val="11"/>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Предложения по организации современной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 муниципального района Волгоградской области.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Проведение анализа и оценки существующей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построение на основе полученных данных прогнозов такого развития является необходимым этапом разработки основных положений Генеральной схемы санитарной очистки.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xml:space="preserve">Анализ и оценка существующей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прогноз развития населенных пунктов поселения проводится по следующим направлениям:</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демографическое развитие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строительство жилых домов,  объектов общественного назначения, торговых и культурно-бытовых учреждений в </w:t>
      </w:r>
      <w:proofErr w:type="spellStart"/>
      <w:r w:rsidRPr="004B2A0C">
        <w:rPr>
          <w:rFonts w:ascii="Times New Roman" w:eastAsia="Times New Roman" w:hAnsi="Times New Roman" w:cs="Times New Roman"/>
          <w:sz w:val="28"/>
          <w:szCs w:val="28"/>
          <w:lang w:eastAsia="en-US"/>
        </w:rPr>
        <w:t>Солдатско-Степновском</w:t>
      </w:r>
      <w:proofErr w:type="spellEnd"/>
      <w:r w:rsidRPr="004B2A0C">
        <w:rPr>
          <w:rFonts w:ascii="Times New Roman" w:eastAsia="Times New Roman" w:hAnsi="Times New Roman" w:cs="Times New Roman"/>
          <w:sz w:val="28"/>
          <w:szCs w:val="28"/>
          <w:lang w:eastAsia="en-US"/>
        </w:rPr>
        <w:t xml:space="preserve"> сельском поселении;</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состояние системы санитарной очистки территории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Целью проведения анализа по выделенным направлениям является установление существенных взаимосвязей между всеми основными показателями развития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и оценка их влияния на тенденции развития системы санитарной очистки поселения. Планирование всех мероприятий в рамках разработки Генеральной схемы санитарной очистки зависит от оценки состояния и прогноза развития каждого из направлений.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Целями разработки и реализации мероприятий Генеральной схемы санитарной очистки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являются: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оснащение системы санитарной уборки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эффективной техникой и технологией по сбору, вывозу отходов и механизированной уборке территории.</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Реализация Генеральной схемы должна обеспечить переход на качественно новый уровень системы санитарной очистки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создать условия для эффективного и экологически безопасного функционирования данной системы.</w:t>
      </w:r>
    </w:p>
    <w:p w:rsidR="004B2A0C" w:rsidRPr="004B2A0C" w:rsidRDefault="004B2A0C" w:rsidP="004B2A0C">
      <w:pPr>
        <w:spacing w:after="0" w:line="240" w:lineRule="auto"/>
        <w:rPr>
          <w:rFonts w:ascii="Times New Roman" w:eastAsia="Times New Roman" w:hAnsi="Times New Roman" w:cs="Times New Roman"/>
          <w:sz w:val="28"/>
          <w:szCs w:val="28"/>
        </w:rPr>
      </w:pPr>
      <w:bookmarkStart w:id="18" w:name="_Toc299742391"/>
    </w:p>
    <w:p w:rsidR="004B2A0C" w:rsidRPr="004B2A0C" w:rsidRDefault="004B2A0C" w:rsidP="004B2A0C">
      <w:pPr>
        <w:keepNext/>
        <w:spacing w:before="120" w:after="120" w:line="240" w:lineRule="auto"/>
        <w:ind w:right="518"/>
        <w:jc w:val="center"/>
        <w:outlineLvl w:val="0"/>
        <w:rPr>
          <w:rFonts w:ascii="Times New Roman" w:eastAsia="Times New Roman" w:hAnsi="Times New Roman" w:cs="Times New Roman"/>
          <w:b/>
          <w:caps/>
          <w:spacing w:val="20"/>
          <w:sz w:val="28"/>
          <w:szCs w:val="28"/>
        </w:rPr>
      </w:pPr>
      <w:r w:rsidRPr="004B2A0C">
        <w:rPr>
          <w:rFonts w:ascii="Times New Roman" w:eastAsia="Times New Roman" w:hAnsi="Times New Roman" w:cs="Times New Roman"/>
          <w:b/>
          <w:caps/>
          <w:spacing w:val="20"/>
          <w:sz w:val="28"/>
          <w:szCs w:val="28"/>
        </w:rPr>
        <w:t>Термины и определения</w:t>
      </w:r>
      <w:bookmarkEnd w:id="18"/>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В настоящей работе используются следующие основные понятия: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твердые бытовые отходы</w:t>
      </w:r>
      <w:r w:rsidRPr="004B2A0C">
        <w:rPr>
          <w:rFonts w:ascii="Times New Roman" w:eastAsia="Times New Roman" w:hAnsi="Times New Roman" w:cs="Times New Roman"/>
          <w:sz w:val="28"/>
          <w:szCs w:val="28"/>
        </w:rPr>
        <w:t xml:space="preserve"> - отходы, образующиеся в жилых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твердые бытовые отходы от населения</w:t>
      </w:r>
      <w:r w:rsidRPr="004B2A0C">
        <w:rPr>
          <w:rFonts w:ascii="Times New Roman" w:eastAsia="Times New Roman" w:hAnsi="Times New Roman" w:cs="Times New Roman"/>
          <w:sz w:val="28"/>
          <w:szCs w:val="28"/>
        </w:rPr>
        <w:t xml:space="preserve"> - твердые отбросы и другие </w:t>
      </w:r>
      <w:proofErr w:type="spellStart"/>
      <w:r w:rsidRPr="004B2A0C">
        <w:rPr>
          <w:rFonts w:ascii="Times New Roman" w:eastAsia="Times New Roman" w:hAnsi="Times New Roman" w:cs="Times New Roman"/>
          <w:sz w:val="28"/>
          <w:szCs w:val="28"/>
        </w:rPr>
        <w:t>неутилизируемые</w:t>
      </w:r>
      <w:proofErr w:type="spellEnd"/>
      <w:r w:rsidRPr="004B2A0C">
        <w:rPr>
          <w:rFonts w:ascii="Times New Roman" w:eastAsia="Times New Roman" w:hAnsi="Times New Roman" w:cs="Times New Roman"/>
          <w:sz w:val="28"/>
          <w:szCs w:val="28"/>
        </w:rPr>
        <w:t xml:space="preserve"> в быту, образующиеся в результате жизни людей и амортизации предметов быта вещества, в том числе во время ремонта жилых помещений, и крупногабаритные предметы домашнего обихода;</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b/>
          <w:sz w:val="28"/>
          <w:szCs w:val="28"/>
        </w:rPr>
        <w:t>крупногабаритный мусор -</w:t>
      </w:r>
      <w:r w:rsidRPr="004B2A0C">
        <w:rPr>
          <w:rFonts w:ascii="Times New Roman" w:eastAsia="Times New Roman" w:hAnsi="Times New Roman" w:cs="Times New Roman"/>
          <w:sz w:val="28"/>
          <w:szCs w:val="28"/>
        </w:rPr>
        <w:t xml:space="preserve"> изделия (предметы), утратившие свои потребительские свойства (мебель, бытовая техника, торговое оборудование, велосипеды, коляски и т.п.); </w:t>
      </w:r>
      <w:proofErr w:type="gramEnd"/>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lastRenderedPageBreak/>
        <w:t xml:space="preserve">жидкие бытовые отходы </w:t>
      </w:r>
      <w:r w:rsidRPr="004B2A0C">
        <w:rPr>
          <w:rFonts w:ascii="Times New Roman" w:eastAsia="Times New Roman" w:hAnsi="Times New Roman" w:cs="Times New Roman"/>
          <w:bCs/>
          <w:sz w:val="28"/>
          <w:szCs w:val="28"/>
        </w:rPr>
        <w:t xml:space="preserve">- фекальные отходы, образующиеся в </w:t>
      </w:r>
      <w:proofErr w:type="spellStart"/>
      <w:r w:rsidRPr="004B2A0C">
        <w:rPr>
          <w:rFonts w:ascii="Times New Roman" w:eastAsia="Times New Roman" w:hAnsi="Times New Roman" w:cs="Times New Roman"/>
          <w:bCs/>
          <w:sz w:val="28"/>
          <w:szCs w:val="28"/>
        </w:rPr>
        <w:t>неканализованных</w:t>
      </w:r>
      <w:proofErr w:type="spellEnd"/>
      <w:r w:rsidRPr="004B2A0C">
        <w:rPr>
          <w:rFonts w:ascii="Times New Roman" w:eastAsia="Times New Roman" w:hAnsi="Times New Roman" w:cs="Times New Roman"/>
          <w:bCs/>
          <w:sz w:val="28"/>
          <w:szCs w:val="28"/>
        </w:rPr>
        <w:t xml:space="preserve"> жилых домах и нежилых объектах общественного назначения.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 xml:space="preserve">вывоз ТБО </w:t>
      </w:r>
      <w:r w:rsidRPr="004B2A0C">
        <w:rPr>
          <w:rFonts w:ascii="Times New Roman" w:eastAsia="Times New Roman" w:hAnsi="Times New Roman" w:cs="Times New Roman"/>
          <w:bCs/>
          <w:sz w:val="28"/>
          <w:szCs w:val="28"/>
        </w:rPr>
        <w:t>– деятельность, связанная с изъятием отходов в течение определенного времени из мест их сбора, включающая в себя комплекс мероприятий, связанных с погрузкой ТБО в транспортное средство,  перемещением ТБО от места сбора до места выгрузки и их выгрузкой у конечного пункта для обеспечения последующих работ по обезвреживанию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 xml:space="preserve">место сбора </w:t>
      </w:r>
      <w:r w:rsidRPr="004B2A0C">
        <w:rPr>
          <w:rFonts w:ascii="Times New Roman" w:eastAsia="Times New Roman" w:hAnsi="Times New Roman" w:cs="Times New Roman"/>
          <w:bCs/>
          <w:sz w:val="28"/>
          <w:szCs w:val="28"/>
        </w:rPr>
        <w:t>– место перегрузки ТБО из контейнеров в транспортные средства, осуществляющие вывоз ТБО (контейнерная площадка и т.п.);</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объекты поселковой инфраструктуры</w:t>
      </w:r>
      <w:r w:rsidRPr="004B2A0C">
        <w:rPr>
          <w:rFonts w:ascii="Times New Roman" w:eastAsia="Times New Roman" w:hAnsi="Times New Roman" w:cs="Times New Roman"/>
          <w:sz w:val="28"/>
          <w:szCs w:val="28"/>
        </w:rPr>
        <w:t xml:space="preserve"> - объекты социально-культурной сферы (предприятия торговли, медицинские учреждения, дошкольные и образовательные учреждения, предприятия бытового обслуживания, культурно-спортивные и развлекательные учреждения, гаражи, и пр.);</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вид отходов</w:t>
      </w:r>
      <w:r w:rsidRPr="004B2A0C">
        <w:rPr>
          <w:rFonts w:ascii="Times New Roman" w:eastAsia="Times New Roman" w:hAnsi="Times New Roman" w:cs="Times New Roman"/>
          <w:bCs/>
          <w:sz w:val="28"/>
          <w:szCs w:val="28"/>
        </w:rPr>
        <w:t xml:space="preserve"> - совокупность отходов, которые имеют общие признаки в соответствии с системой классификации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сбор отходов</w:t>
      </w:r>
      <w:r w:rsidRPr="004B2A0C">
        <w:rPr>
          <w:rFonts w:ascii="Times New Roman" w:eastAsia="Times New Roman" w:hAnsi="Times New Roman" w:cs="Times New Roman"/>
          <w:bCs/>
          <w:sz w:val="28"/>
          <w:szCs w:val="28"/>
        </w:rPr>
        <w:t xml:space="preserve">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транспортирование отходов</w:t>
      </w:r>
      <w:r w:rsidRPr="004B2A0C">
        <w:rPr>
          <w:rFonts w:ascii="Times New Roman" w:eastAsia="Times New Roman" w:hAnsi="Times New Roman" w:cs="Times New Roman"/>
          <w:bCs/>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 xml:space="preserve">Отходы содержания животных и птиц </w:t>
      </w:r>
      <w:r w:rsidRPr="004B2A0C">
        <w:rPr>
          <w:rFonts w:ascii="Times New Roman" w:eastAsia="Times New Roman" w:hAnsi="Times New Roman" w:cs="Times New Roman"/>
          <w:bCs/>
          <w:sz w:val="28"/>
          <w:szCs w:val="28"/>
        </w:rPr>
        <w:t>- совокупность отходов, образующихся при содержании животных и птиц.</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p>
    <w:p w:rsidR="004B2A0C" w:rsidRPr="004B2A0C" w:rsidRDefault="004B2A0C" w:rsidP="004B2A0C">
      <w:pPr>
        <w:keepNext/>
        <w:numPr>
          <w:ilvl w:val="0"/>
          <w:numId w:val="15"/>
        </w:numPr>
        <w:spacing w:after="0" w:line="240" w:lineRule="auto"/>
        <w:ind w:left="-540" w:hanging="357"/>
        <w:jc w:val="center"/>
        <w:outlineLvl w:val="0"/>
        <w:rPr>
          <w:rFonts w:ascii="Times New Roman" w:eastAsia="Times New Roman" w:hAnsi="Times New Roman" w:cs="Times New Roman"/>
          <w:caps/>
          <w:spacing w:val="20"/>
          <w:sz w:val="28"/>
          <w:szCs w:val="28"/>
        </w:rPr>
      </w:pPr>
      <w:bookmarkStart w:id="19" w:name="_Toc299742393"/>
      <w:bookmarkStart w:id="20" w:name="_Toc259097551"/>
      <w:r w:rsidRPr="004B2A0C">
        <w:rPr>
          <w:rFonts w:ascii="Times New Roman" w:eastAsia="Times New Roman" w:hAnsi="Times New Roman" w:cs="Times New Roman"/>
          <w:caps/>
          <w:spacing w:val="20"/>
          <w:sz w:val="28"/>
          <w:szCs w:val="28"/>
        </w:rPr>
        <w:t>Краткая характеристика Солдатско-Степновского СЕЛЬСКОГО ПОСЕЛЕНИЯ Быковского МУНИЦИПАЛЬНОГО РАЙОНА ВоЛГОГРАДской области и  природно-климатические условия</w:t>
      </w:r>
      <w:bookmarkEnd w:id="19"/>
    </w:p>
    <w:p w:rsidR="004B2A0C" w:rsidRPr="004B2A0C" w:rsidRDefault="004B2A0C" w:rsidP="004B2A0C">
      <w:pPr>
        <w:keepNext/>
        <w:spacing w:before="240" w:after="60" w:line="240" w:lineRule="auto"/>
        <w:jc w:val="center"/>
        <w:outlineLvl w:val="1"/>
        <w:rPr>
          <w:rFonts w:ascii="Times New Roman" w:eastAsia="Times New Roman" w:hAnsi="Times New Roman" w:cs="Times New Roman"/>
          <w:b/>
          <w:i/>
          <w:sz w:val="28"/>
          <w:szCs w:val="28"/>
        </w:rPr>
      </w:pPr>
      <w:bookmarkStart w:id="21" w:name="_Toc299742394"/>
      <w:r w:rsidRPr="004B2A0C">
        <w:rPr>
          <w:rFonts w:ascii="Times New Roman" w:eastAsia="Times New Roman" w:hAnsi="Times New Roman" w:cs="Times New Roman"/>
          <w:b/>
          <w:i/>
          <w:sz w:val="28"/>
          <w:szCs w:val="28"/>
        </w:rPr>
        <w:t xml:space="preserve">1.1. Особенности экономико-географического положения </w:t>
      </w:r>
      <w:proofErr w:type="spellStart"/>
      <w:r w:rsidRPr="004B2A0C">
        <w:rPr>
          <w:rFonts w:ascii="Times New Roman" w:eastAsia="Times New Roman" w:hAnsi="Times New Roman" w:cs="Times New Roman"/>
          <w:b/>
          <w:i/>
          <w:sz w:val="28"/>
          <w:szCs w:val="28"/>
        </w:rPr>
        <w:t>Солдатско-Степновского</w:t>
      </w:r>
      <w:proofErr w:type="spellEnd"/>
      <w:r w:rsidRPr="004B2A0C">
        <w:rPr>
          <w:rFonts w:ascii="Times New Roman" w:eastAsia="Times New Roman" w:hAnsi="Times New Roman" w:cs="Times New Roman"/>
          <w:b/>
          <w:i/>
          <w:sz w:val="28"/>
          <w:szCs w:val="28"/>
        </w:rPr>
        <w:t xml:space="preserve"> сельского поселения Быковского муниципального района Волгоградской области, административно- территориальное устройство</w:t>
      </w:r>
      <w:bookmarkEnd w:id="21"/>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расположено в юго-восточной части Быковского муниципального района. </w:t>
      </w:r>
      <w:r w:rsidRPr="004B2A0C">
        <w:rPr>
          <w:rFonts w:ascii="Times New Roman" w:eastAsia="Times New Roman" w:hAnsi="Times New Roman" w:cs="Tahoma"/>
          <w:color w:val="000000"/>
          <w:sz w:val="28"/>
          <w:szCs w:val="28"/>
          <w:u w:val="single"/>
        </w:rPr>
        <w:t>Населенный пункт</w:t>
      </w:r>
      <w:r w:rsidRPr="004B2A0C">
        <w:rPr>
          <w:rFonts w:ascii="Times New Roman" w:eastAsia="Times New Roman" w:hAnsi="Times New Roman" w:cs="Tahoma"/>
          <w:color w:val="000000"/>
          <w:sz w:val="28"/>
          <w:szCs w:val="28"/>
        </w:rPr>
        <w:t xml:space="preserve">  является административным центром сельского поселения и находится на расстоянии 45 км от районного центра – р.п. Быково. Связь с районным центром, с городским округом г. Волжский, а также областным центром г. Волгоград осуществляется по асфальтированной дороге – трассе регионального значения «Самара-Пугачев-Энгельс - Волгоград»- «Побед</w:t>
      </w:r>
      <w:proofErr w:type="gramStart"/>
      <w:r w:rsidRPr="004B2A0C">
        <w:rPr>
          <w:rFonts w:ascii="Times New Roman" w:eastAsia="Times New Roman" w:hAnsi="Times New Roman" w:cs="Tahoma"/>
          <w:color w:val="000000"/>
          <w:sz w:val="28"/>
          <w:szCs w:val="28"/>
        </w:rPr>
        <w:t>а-</w:t>
      </w:r>
      <w:proofErr w:type="gramEnd"/>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w:t>
      </w:r>
      <w:proofErr w:type="spellStart"/>
      <w:r w:rsidRPr="004B2A0C">
        <w:rPr>
          <w:rFonts w:ascii="Times New Roman" w:eastAsia="Times New Roman" w:hAnsi="Times New Roman" w:cs="Tahoma"/>
          <w:color w:val="000000"/>
          <w:sz w:val="28"/>
          <w:szCs w:val="28"/>
        </w:rPr>
        <w:t>Катричев</w:t>
      </w:r>
      <w:proofErr w:type="spellEnd"/>
      <w:r w:rsidRPr="004B2A0C">
        <w:rPr>
          <w:rFonts w:ascii="Times New Roman" w:eastAsia="Times New Roman" w:hAnsi="Times New Roman" w:cs="Tahoma"/>
          <w:color w:val="000000"/>
          <w:sz w:val="28"/>
          <w:szCs w:val="28"/>
        </w:rPr>
        <w:t xml:space="preserve"> -Маяк Октября».</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имеет выгодное географическое положение, которое (не) благоприятно влияет на экономическое развитие и </w:t>
      </w:r>
      <w:r w:rsidRPr="004B2A0C">
        <w:rPr>
          <w:rFonts w:ascii="Times New Roman" w:eastAsia="Times New Roman" w:hAnsi="Times New Roman" w:cs="Tahoma"/>
          <w:color w:val="000000"/>
          <w:sz w:val="28"/>
          <w:szCs w:val="28"/>
        </w:rPr>
        <w:lastRenderedPageBreak/>
        <w:t xml:space="preserve">градостроительное освоение территории. На западе оно граничит с </w:t>
      </w:r>
      <w:proofErr w:type="spellStart"/>
      <w:r w:rsidRPr="004B2A0C">
        <w:rPr>
          <w:rFonts w:ascii="Times New Roman" w:eastAsia="Times New Roman" w:hAnsi="Times New Roman" w:cs="Tahoma"/>
          <w:color w:val="000000"/>
          <w:sz w:val="28"/>
          <w:szCs w:val="28"/>
        </w:rPr>
        <w:t>Зеленовским</w:t>
      </w:r>
      <w:proofErr w:type="spellEnd"/>
      <w:r w:rsidRPr="004B2A0C">
        <w:rPr>
          <w:rFonts w:ascii="Times New Roman" w:eastAsia="Times New Roman" w:hAnsi="Times New Roman" w:cs="Tahoma"/>
          <w:color w:val="000000"/>
          <w:sz w:val="28"/>
          <w:szCs w:val="28"/>
        </w:rPr>
        <w:t xml:space="preserve"> и </w:t>
      </w:r>
      <w:proofErr w:type="spellStart"/>
      <w:r w:rsidRPr="004B2A0C">
        <w:rPr>
          <w:rFonts w:ascii="Times New Roman" w:eastAsia="Times New Roman" w:hAnsi="Times New Roman" w:cs="Tahoma"/>
          <w:color w:val="000000"/>
          <w:sz w:val="28"/>
          <w:szCs w:val="28"/>
        </w:rPr>
        <w:t>Верхнебалыклейским</w:t>
      </w:r>
      <w:proofErr w:type="spellEnd"/>
      <w:r w:rsidRPr="004B2A0C">
        <w:rPr>
          <w:rFonts w:ascii="Times New Roman" w:eastAsia="Times New Roman" w:hAnsi="Times New Roman" w:cs="Tahoma"/>
          <w:color w:val="000000"/>
          <w:sz w:val="28"/>
          <w:szCs w:val="28"/>
        </w:rPr>
        <w:t xml:space="preserve"> сельскими поселениями, с </w:t>
      </w:r>
      <w:proofErr w:type="gramStart"/>
      <w:r w:rsidRPr="004B2A0C">
        <w:rPr>
          <w:rFonts w:ascii="Times New Roman" w:eastAsia="Times New Roman" w:hAnsi="Times New Roman" w:cs="Tahoma"/>
          <w:color w:val="000000"/>
          <w:sz w:val="28"/>
          <w:szCs w:val="28"/>
        </w:rPr>
        <w:t>восточной</w:t>
      </w:r>
      <w:proofErr w:type="gramEnd"/>
      <w:r w:rsidRPr="004B2A0C">
        <w:rPr>
          <w:rFonts w:ascii="Times New Roman" w:eastAsia="Times New Roman" w:hAnsi="Times New Roman" w:cs="Tahoma"/>
          <w:color w:val="000000"/>
          <w:sz w:val="28"/>
          <w:szCs w:val="28"/>
        </w:rPr>
        <w:t xml:space="preserve"> – с </w:t>
      </w:r>
      <w:proofErr w:type="spellStart"/>
      <w:r w:rsidRPr="004B2A0C">
        <w:rPr>
          <w:rFonts w:ascii="Times New Roman" w:eastAsia="Times New Roman" w:hAnsi="Times New Roman" w:cs="Tahoma"/>
          <w:color w:val="000000"/>
          <w:sz w:val="28"/>
          <w:szCs w:val="28"/>
        </w:rPr>
        <w:t>Палласовским</w:t>
      </w:r>
      <w:proofErr w:type="spellEnd"/>
      <w:r w:rsidRPr="004B2A0C">
        <w:rPr>
          <w:rFonts w:ascii="Times New Roman" w:eastAsia="Times New Roman" w:hAnsi="Times New Roman" w:cs="Tahoma"/>
          <w:color w:val="000000"/>
          <w:sz w:val="28"/>
          <w:szCs w:val="28"/>
        </w:rPr>
        <w:t xml:space="preserve"> районом,</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на северо-востоке - с </w:t>
      </w:r>
      <w:proofErr w:type="spellStart"/>
      <w:r w:rsidRPr="004B2A0C">
        <w:rPr>
          <w:rFonts w:ascii="Times New Roman" w:eastAsia="Times New Roman" w:hAnsi="Times New Roman" w:cs="Tahoma"/>
          <w:color w:val="000000"/>
          <w:sz w:val="28"/>
          <w:szCs w:val="28"/>
        </w:rPr>
        <w:t>Красносельцевским</w:t>
      </w:r>
      <w:proofErr w:type="spellEnd"/>
      <w:r w:rsidRPr="004B2A0C">
        <w:rPr>
          <w:rFonts w:ascii="Times New Roman" w:eastAsia="Times New Roman" w:hAnsi="Times New Roman" w:cs="Tahoma"/>
          <w:color w:val="000000"/>
          <w:sz w:val="28"/>
          <w:szCs w:val="28"/>
        </w:rPr>
        <w:t xml:space="preserve"> сельским поселением, на севере - с Александровским сельским поселением, на северо – западе с Побединским сельским поселением, на  юге – с Урало-</w:t>
      </w:r>
      <w:proofErr w:type="spellStart"/>
      <w:r w:rsidRPr="004B2A0C">
        <w:rPr>
          <w:rFonts w:ascii="Times New Roman" w:eastAsia="Times New Roman" w:hAnsi="Times New Roman" w:cs="Tahoma"/>
          <w:color w:val="000000"/>
          <w:sz w:val="28"/>
          <w:szCs w:val="28"/>
        </w:rPr>
        <w:t>Ахтубинским</w:t>
      </w:r>
      <w:proofErr w:type="spellEnd"/>
      <w:r w:rsidRPr="004B2A0C">
        <w:rPr>
          <w:rFonts w:ascii="Times New Roman" w:eastAsia="Times New Roman" w:hAnsi="Times New Roman" w:cs="Tahoma"/>
          <w:color w:val="000000"/>
          <w:sz w:val="28"/>
          <w:szCs w:val="28"/>
        </w:rPr>
        <w:t xml:space="preserve"> сельским поселением.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состав поселения входят 3 населенных пункта: село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Степное площадью 222,8 га, численность населения – 1209 чел.; поселок Федоровка, площадью 32,8 га, численность населения – 120 чел.; поселок Отделения №3 совхоза «Степной», площадью  28,7 га, численность населения – 154  чел.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Границы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установлены в соответствии со статьей Закона Волгоградской области  от 21 февраля 2005 г. №  1010-ОД «Об установлении границ и наделении статусом Быковского района и муниципальных образований в его составе».</w:t>
      </w:r>
      <w:r w:rsidRPr="004B2A0C">
        <w:rPr>
          <w:rFonts w:ascii="Times New Roman" w:eastAsia="Times New Roman" w:hAnsi="Times New Roman" w:cs="Times New Roman"/>
          <w:sz w:val="28"/>
          <w:szCs w:val="28"/>
        </w:rPr>
        <w:tab/>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составляет 32476,00 га. Земли сельскохозяйственного назначения составляют  32043,40 га.</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Поселение с районным центром связывает дорога с твердым покрытием. Железнодорожного сообщения нет.</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Предприятий промышленности на территории поселения нет.</w:t>
      </w:r>
    </w:p>
    <w:p w:rsidR="004B2A0C" w:rsidRPr="004B2A0C" w:rsidRDefault="004B2A0C" w:rsidP="004B2A0C">
      <w:pPr>
        <w:keepNext/>
        <w:spacing w:before="240" w:after="60" w:line="240" w:lineRule="auto"/>
        <w:outlineLvl w:val="1"/>
        <w:rPr>
          <w:rFonts w:ascii="Times New Roman" w:eastAsia="Times New Roman" w:hAnsi="Times New Roman" w:cs="Times New Roman"/>
          <w:b/>
          <w:i/>
          <w:sz w:val="28"/>
          <w:szCs w:val="28"/>
        </w:rPr>
      </w:pPr>
      <w:bookmarkStart w:id="22" w:name="_Toc299742395"/>
      <w:r w:rsidRPr="004B2A0C">
        <w:rPr>
          <w:rFonts w:ascii="Times New Roman" w:eastAsia="Times New Roman" w:hAnsi="Times New Roman" w:cs="Times New Roman"/>
          <w:b/>
          <w:i/>
          <w:sz w:val="28"/>
          <w:szCs w:val="28"/>
        </w:rPr>
        <w:t xml:space="preserve">1.2. Природно-ресурсный потенциал  </w:t>
      </w:r>
      <w:proofErr w:type="spellStart"/>
      <w:r w:rsidRPr="004B2A0C">
        <w:rPr>
          <w:rFonts w:ascii="Times New Roman" w:eastAsia="Times New Roman" w:hAnsi="Times New Roman" w:cs="Times New Roman"/>
          <w:b/>
          <w:i/>
          <w:sz w:val="28"/>
          <w:szCs w:val="28"/>
        </w:rPr>
        <w:t>Солдатско-Степновского</w:t>
      </w:r>
      <w:proofErr w:type="spellEnd"/>
      <w:r w:rsidRPr="004B2A0C">
        <w:rPr>
          <w:rFonts w:ascii="Times New Roman" w:eastAsia="Times New Roman" w:hAnsi="Times New Roman" w:cs="Times New Roman"/>
          <w:b/>
          <w:i/>
          <w:sz w:val="28"/>
          <w:szCs w:val="28"/>
        </w:rPr>
        <w:t xml:space="preserve">  </w:t>
      </w:r>
      <w:bookmarkEnd w:id="22"/>
      <w:r w:rsidRPr="004B2A0C">
        <w:rPr>
          <w:rFonts w:ascii="Times New Roman" w:eastAsia="Times New Roman" w:hAnsi="Times New Roman" w:cs="Times New Roman"/>
          <w:b/>
          <w:i/>
          <w:sz w:val="28"/>
          <w:szCs w:val="28"/>
        </w:rPr>
        <w:t>сельского поселения</w:t>
      </w:r>
    </w:p>
    <w:p w:rsidR="004B2A0C" w:rsidRPr="004B2A0C" w:rsidRDefault="004B2A0C" w:rsidP="004B2A0C">
      <w:pPr>
        <w:spacing w:after="0" w:line="240" w:lineRule="auto"/>
        <w:jc w:val="both"/>
        <w:rPr>
          <w:rFonts w:ascii="Times New Roman" w:eastAsia="Times New Roman" w:hAnsi="Times New Roman" w:cs="Tahoma"/>
          <w:sz w:val="28"/>
          <w:szCs w:val="28"/>
        </w:rPr>
      </w:pPr>
      <w:proofErr w:type="spellStart"/>
      <w:r w:rsidRPr="004B2A0C">
        <w:rPr>
          <w:rFonts w:ascii="Times New Roman" w:eastAsia="Times New Roman" w:hAnsi="Times New Roman" w:cs="Tahoma"/>
          <w:sz w:val="28"/>
          <w:szCs w:val="28"/>
        </w:rPr>
        <w:t>Солдатск</w:t>
      </w:r>
      <w:proofErr w:type="gramStart"/>
      <w:r w:rsidRPr="004B2A0C">
        <w:rPr>
          <w:rFonts w:ascii="Times New Roman" w:eastAsia="Times New Roman" w:hAnsi="Times New Roman" w:cs="Tahoma"/>
          <w:sz w:val="28"/>
          <w:szCs w:val="28"/>
        </w:rPr>
        <w:t>о</w:t>
      </w:r>
      <w:proofErr w:type="spellEnd"/>
      <w:r w:rsidRPr="004B2A0C">
        <w:rPr>
          <w:rFonts w:ascii="Times New Roman" w:eastAsia="Times New Roman" w:hAnsi="Times New Roman" w:cs="Tahoma"/>
          <w:sz w:val="28"/>
          <w:szCs w:val="28"/>
        </w:rPr>
        <w:t>-</w:t>
      </w:r>
      <w:proofErr w:type="gramEnd"/>
      <w:r w:rsidRPr="004B2A0C">
        <w:rPr>
          <w:rFonts w:ascii="Times New Roman" w:eastAsia="Times New Roman" w:hAnsi="Times New Roman" w:cs="Tahoma"/>
          <w:sz w:val="28"/>
          <w:szCs w:val="28"/>
        </w:rPr>
        <w:t xml:space="preserve"> </w:t>
      </w:r>
      <w:proofErr w:type="spellStart"/>
      <w:r w:rsidRPr="004B2A0C">
        <w:rPr>
          <w:rFonts w:ascii="Times New Roman" w:eastAsia="Times New Roman" w:hAnsi="Times New Roman" w:cs="Tahoma"/>
          <w:sz w:val="28"/>
          <w:szCs w:val="28"/>
        </w:rPr>
        <w:t>Степновское</w:t>
      </w:r>
      <w:proofErr w:type="spellEnd"/>
      <w:r w:rsidRPr="004B2A0C">
        <w:rPr>
          <w:rFonts w:ascii="Times New Roman" w:eastAsia="Times New Roman" w:hAnsi="Times New Roman" w:cs="Tahoma"/>
          <w:sz w:val="28"/>
          <w:szCs w:val="28"/>
        </w:rPr>
        <w:t xml:space="preserve"> сельское поселение расположено в зоне континентального климата с холодной, малоснежной зимой и продолжительным, жарким, сухим летом. Весна короткая, осень теплая и ясная. Зимой вторгается холодный, сухой, континентальный воздух Сибирского антициклона, усиливая суровость зимы (средние температуры достигают отметок —10°, —11°); летом наблюдается приток воздушных масс с Атлантического океана. Пройдя над разогретой поверхностью Русской равнины, они иссушаются, нагреваются и почти не умеряют жару. Летом часто вторгаются сухие, горячие массы воздуха из Казахстана, тогда воцаряется жара до 39—45°.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Климат данной местности характеризуется длительным вегетационным периодом. Продолжается он до 165—175 дней. Сумма положительных среднесуточных температур воздуха выше +10° за вегетационный период на юге составляет 3265°. Этих запасов тепла вполне достаточно для вызревания пшеницы, ржи, подсолнечника, сахарной свеклы, винограда и других сельскохозяйственных культур.</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При обилии тепла и света большое значение для сельского хозяйства имеют атмосферные осадки. Однако их Быковский район получает явно недостаточно. Две трети осадков приходится на теплый период (с апреля по октябрь). Большое количество их выпадает летом, когда испаряемость, к сожалению, превышает осадки, а потому в случае засухи дожди почти бесполезны. Недостаток влаги в какой-то степени восполняется искусственным орошением. На распределение осадков оказывает влияние и рельеф, обычно на возвышенностях их выпадает больше.</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lastRenderedPageBreak/>
        <w:t>Образование снежного покрова приходится на 20.11, а разрушение на 26.03 (средние даты).  Снежный покров держится в среднем 104 дня. Средняя высота снежного покрова - 18 см. нормативный показатель осадков – 320 мм в год</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Нормативная глубина промерзания почвы -1,2 м. Однако в бесснежные морозные зимы грунты могут промерзать до глубины 2,0м.</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В теплое время года преобладают ветры восточного направления. В холодное время года – северо-западного и западного направлений.</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Опасные метеорологические явления, приводящие к чрезвычайным ситуациям, и главным образом на дорогах, – метели, ливневые дожди, град, шквал, гололёд. В летний период характерны пыльные бури.</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Рельеф однообразный, равнинный. Почвы каштановые, с преобладанием солонцов. </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Грунтовые воды залегают на глубине от 15 до 50 м.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есть  пруд.</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Хозяйственно-питьевое водоснабжение населения полностью базируется на подземных водах, в поселении пробурено 5 артезианских скважин с санитарной зоной.</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Имеется 3 башни </w:t>
      </w:r>
      <w:proofErr w:type="spellStart"/>
      <w:r w:rsidRPr="004B2A0C">
        <w:rPr>
          <w:rFonts w:ascii="Times New Roman" w:eastAsia="Times New Roman" w:hAnsi="Times New Roman" w:cs="Times New Roman"/>
          <w:sz w:val="28"/>
          <w:szCs w:val="28"/>
        </w:rPr>
        <w:t>Рожновского</w:t>
      </w:r>
      <w:proofErr w:type="spellEnd"/>
      <w:r w:rsidRPr="004B2A0C">
        <w:rPr>
          <w:rFonts w:ascii="Times New Roman" w:eastAsia="Times New Roman" w:hAnsi="Times New Roman" w:cs="Times New Roman"/>
          <w:sz w:val="28"/>
          <w:szCs w:val="28"/>
        </w:rPr>
        <w:t>, общая протяженность уличной водопроводной сети – 12 км, число водопроводов и отдельных водопроводных сетей – 3ед.</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поселения разделена на два контрастных по своим природным условиям района. На севере - сухая и пустынная степь, на юге  - зеленый оазис….. Большие площади заняты плантациями для выращивания помидоров, огурцов, капусты и других огородных культур. Имеются сады. Луга используются для выпаса скота и заготовки кормов.  </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Флора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включает в себя около 800 видов растений, относящихся </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 xml:space="preserve"> более </w:t>
      </w:r>
      <w:proofErr w:type="gramStart"/>
      <w:r w:rsidRPr="004B2A0C">
        <w:rPr>
          <w:rFonts w:ascii="Times New Roman" w:eastAsia="Times New Roman" w:hAnsi="Times New Roman" w:cs="Times New Roman"/>
          <w:sz w:val="28"/>
          <w:szCs w:val="28"/>
        </w:rPr>
        <w:t>чем</w:t>
      </w:r>
      <w:proofErr w:type="gramEnd"/>
      <w:r w:rsidRPr="004B2A0C">
        <w:rPr>
          <w:rFonts w:ascii="Times New Roman" w:eastAsia="Times New Roman" w:hAnsi="Times New Roman" w:cs="Times New Roman"/>
          <w:sz w:val="28"/>
          <w:szCs w:val="28"/>
        </w:rPr>
        <w:t xml:space="preserve"> 100 семействам, в ее составе преобладают представители семейств сложноцветных, злаковых, осоковых, маревых, крестоцветных, </w:t>
      </w:r>
      <w:proofErr w:type="spellStart"/>
      <w:r w:rsidRPr="004B2A0C">
        <w:rPr>
          <w:rFonts w:ascii="Times New Roman" w:eastAsia="Times New Roman" w:hAnsi="Times New Roman" w:cs="Times New Roman"/>
          <w:sz w:val="28"/>
          <w:szCs w:val="28"/>
        </w:rPr>
        <w:t>гречиховых</w:t>
      </w:r>
      <w:proofErr w:type="spellEnd"/>
      <w:r w:rsidRPr="004B2A0C">
        <w:rPr>
          <w:rFonts w:ascii="Times New Roman" w:eastAsia="Times New Roman" w:hAnsi="Times New Roman" w:cs="Times New Roman"/>
          <w:sz w:val="28"/>
          <w:szCs w:val="28"/>
        </w:rPr>
        <w:t>, бобовых, розоцветных и др.</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охране подлежат занесенные в Красные книги ВО и РФ 7 видов редких и исчезающих видов растений.</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Растительность северной части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представлена преимущественно лугами  среднего и низкого уровня.  Другие формации распространены локально и занимают незначительные площади (</w:t>
      </w:r>
      <w:proofErr w:type="spellStart"/>
      <w:r w:rsidRPr="004B2A0C">
        <w:rPr>
          <w:rFonts w:ascii="Times New Roman" w:eastAsia="Times New Roman" w:hAnsi="Times New Roman" w:cs="Times New Roman"/>
          <w:sz w:val="28"/>
          <w:szCs w:val="28"/>
        </w:rPr>
        <w:t>ветлянники</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вязовники</w:t>
      </w:r>
      <w:proofErr w:type="spellEnd"/>
      <w:r w:rsidRPr="004B2A0C">
        <w:rPr>
          <w:rFonts w:ascii="Times New Roman" w:eastAsia="Times New Roman" w:hAnsi="Times New Roman" w:cs="Times New Roman"/>
          <w:sz w:val="28"/>
          <w:szCs w:val="28"/>
        </w:rPr>
        <w:t xml:space="preserve">, осинники). Искусственные насаждения представлены, преимущественно, сосной обыкновенной.  </w:t>
      </w:r>
    </w:p>
    <w:p w:rsidR="004B2A0C" w:rsidRPr="004B2A0C" w:rsidRDefault="004B2A0C" w:rsidP="004B2A0C">
      <w:pPr>
        <w:spacing w:after="0"/>
        <w:rPr>
          <w:rFonts w:ascii="Times New Roman" w:eastAsia="Times New Roman" w:hAnsi="Times New Roman" w:cs="Times New Roman"/>
          <w:sz w:val="28"/>
          <w:szCs w:val="28"/>
        </w:rPr>
        <w:sectPr w:rsidR="004B2A0C" w:rsidRPr="004B2A0C" w:rsidSect="004B2A0C">
          <w:pgSz w:w="11906" w:h="16838"/>
          <w:pgMar w:top="426" w:right="566" w:bottom="1418" w:left="1134" w:header="709" w:footer="709" w:gutter="0"/>
          <w:cols w:space="720"/>
        </w:sect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numPr>
          <w:ilvl w:val="0"/>
          <w:numId w:val="17"/>
        </w:numPr>
        <w:spacing w:before="120" w:after="120" w:line="240" w:lineRule="auto"/>
        <w:ind w:left="-540" w:right="140"/>
        <w:jc w:val="center"/>
        <w:outlineLvl w:val="0"/>
        <w:rPr>
          <w:rFonts w:ascii="Times New Roman" w:eastAsia="Times New Roman" w:hAnsi="Times New Roman" w:cs="Times New Roman"/>
          <w:caps/>
          <w:spacing w:val="20"/>
          <w:sz w:val="28"/>
          <w:szCs w:val="28"/>
        </w:rPr>
      </w:pPr>
      <w:bookmarkStart w:id="23" w:name="_Toc299742396"/>
      <w:r w:rsidRPr="004B2A0C">
        <w:rPr>
          <w:rFonts w:ascii="Times New Roman" w:eastAsia="Times New Roman" w:hAnsi="Times New Roman" w:cs="Times New Roman"/>
          <w:caps/>
          <w:spacing w:val="20"/>
          <w:sz w:val="28"/>
          <w:szCs w:val="28"/>
        </w:rPr>
        <w:t>Существующее состояние и развитие  Солдатско-Степновского сельского поселения  на перспективу</w:t>
      </w:r>
      <w:bookmarkEnd w:id="23"/>
    </w:p>
    <w:p w:rsidR="004B2A0C" w:rsidRPr="004B2A0C" w:rsidRDefault="004B2A0C" w:rsidP="004B2A0C">
      <w:pPr>
        <w:keepNext/>
        <w:spacing w:before="240" w:after="120" w:line="240" w:lineRule="auto"/>
        <w:jc w:val="center"/>
        <w:outlineLvl w:val="1"/>
        <w:rPr>
          <w:rFonts w:ascii="Times New Roman" w:eastAsia="Times New Roman" w:hAnsi="Times New Roman" w:cs="Times New Roman"/>
          <w:b/>
          <w:iCs/>
          <w:sz w:val="28"/>
          <w:szCs w:val="28"/>
        </w:rPr>
      </w:pPr>
      <w:bookmarkStart w:id="24" w:name="_Toc299742397"/>
      <w:r w:rsidRPr="004B2A0C">
        <w:rPr>
          <w:rFonts w:ascii="Times New Roman" w:eastAsia="Times New Roman" w:hAnsi="Times New Roman" w:cs="Times New Roman"/>
          <w:b/>
          <w:iCs/>
          <w:sz w:val="28"/>
          <w:szCs w:val="28"/>
        </w:rPr>
        <w:t xml:space="preserve">2.1. Демографическое развитие и жилищный фонд населенных пунктов </w:t>
      </w:r>
      <w:bookmarkEnd w:id="20"/>
      <w:bookmarkEnd w:id="24"/>
      <w:proofErr w:type="spellStart"/>
      <w:r w:rsidRPr="004B2A0C">
        <w:rPr>
          <w:rFonts w:ascii="Times New Roman" w:eastAsia="Times New Roman" w:hAnsi="Times New Roman" w:cs="Times New Roman"/>
          <w:b/>
          <w:iCs/>
          <w:sz w:val="28"/>
          <w:szCs w:val="28"/>
        </w:rPr>
        <w:t>Солдатско</w:t>
      </w:r>
      <w:proofErr w:type="spellEnd"/>
      <w:r w:rsidRPr="004B2A0C">
        <w:rPr>
          <w:rFonts w:ascii="Times New Roman" w:eastAsia="Times New Roman" w:hAnsi="Times New Roman" w:cs="Times New Roman"/>
          <w:b/>
          <w:iCs/>
          <w:sz w:val="28"/>
          <w:szCs w:val="28"/>
        </w:rPr>
        <w:t xml:space="preserve"> - </w:t>
      </w:r>
      <w:proofErr w:type="spellStart"/>
      <w:r w:rsidRPr="004B2A0C">
        <w:rPr>
          <w:rFonts w:ascii="Times New Roman" w:eastAsia="Times New Roman" w:hAnsi="Times New Roman" w:cs="Times New Roman"/>
          <w:b/>
          <w:iCs/>
          <w:sz w:val="28"/>
          <w:szCs w:val="28"/>
        </w:rPr>
        <w:t>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Численность постоянного населения на 01.01.2014г -1483 чел.                                                                                             </w:t>
      </w:r>
    </w:p>
    <w:p w:rsidR="004B2A0C" w:rsidRPr="004B2A0C" w:rsidRDefault="004B2A0C" w:rsidP="004B2A0C">
      <w:pPr>
        <w:spacing w:after="0"/>
        <w:jc w:val="both"/>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Основные демографические показатели</w:t>
      </w:r>
    </w:p>
    <w:p w:rsidR="004B2A0C" w:rsidRPr="004B2A0C" w:rsidRDefault="004B2A0C" w:rsidP="004B2A0C">
      <w:pPr>
        <w:spacing w:after="0" w:line="240" w:lineRule="auto"/>
        <w:rPr>
          <w:rFonts w:ascii="Times New Roman" w:eastAsia="Times New Roman" w:hAnsi="Times New Roman" w:cs="Times New Roman"/>
          <w:sz w:val="28"/>
          <w:szCs w:val="28"/>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6328"/>
        <w:gridCol w:w="1342"/>
        <w:gridCol w:w="1276"/>
        <w:gridCol w:w="1134"/>
      </w:tblGrid>
      <w:tr w:rsidR="004B2A0C" w:rsidRPr="004B2A0C" w:rsidTr="004B2A0C">
        <w:trPr>
          <w:tblHeade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Наименование показателя</w:t>
            </w:r>
          </w:p>
        </w:tc>
        <w:tc>
          <w:tcPr>
            <w:tcW w:w="134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w:t>
            </w:r>
            <w:r w:rsidRPr="004B2A0C">
              <w:rPr>
                <w:rFonts w:ascii="Times New Roman" w:eastAsia="Times New Roman" w:hAnsi="Times New Roman" w:cs="Times New Roman"/>
                <w:b/>
                <w:sz w:val="28"/>
                <w:szCs w:val="28"/>
                <w:lang w:val="en-US"/>
              </w:rPr>
              <w:t xml:space="preserve"> 201</w:t>
            </w:r>
            <w:r w:rsidRPr="004B2A0C">
              <w:rPr>
                <w:rFonts w:ascii="Times New Roman" w:eastAsia="Times New Roman" w:hAnsi="Times New Roman" w:cs="Times New Roman"/>
                <w:b/>
                <w:sz w:val="28"/>
                <w:szCs w:val="28"/>
              </w:rPr>
              <w:t>2 г</w:t>
            </w:r>
          </w:p>
        </w:tc>
        <w:tc>
          <w:tcPr>
            <w:tcW w:w="1276"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2013г.</w:t>
            </w:r>
          </w:p>
        </w:tc>
        <w:tc>
          <w:tcPr>
            <w:tcW w:w="1134"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   2014г.</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Среднегодовая численность постоянного населения,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 xml:space="preserve">    891,00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931,00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956,0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Число родившихся,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 xml:space="preserve">15,0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16.0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Число умерших,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Естественный прирост,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5</w:t>
            </w:r>
          </w:p>
        </w:tc>
      </w:tr>
    </w:tbl>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Анализ демографического развития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отражает негативные тенденции снижения численности населения за счет миграции в город.</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протяжении последних 25 лет население поселения уменьшилось на    156 человек.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Список улиц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40"/>
        <w:gridCol w:w="3899"/>
        <w:gridCol w:w="3119"/>
      </w:tblGrid>
      <w:tr w:rsidR="004B2A0C" w:rsidRPr="004B2A0C" w:rsidTr="004B2A0C">
        <w:trPr>
          <w:trHeight w:val="1663"/>
        </w:trPr>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/п</w:t>
            </w: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Наи</w:t>
            </w:r>
            <w:proofErr w:type="spellEnd"/>
            <w:r w:rsidRPr="004B2A0C">
              <w:rPr>
                <w:rFonts w:ascii="Times New Roman" w:eastAsia="Times New Roman" w:hAnsi="Times New Roman" w:cs="Times New Roman"/>
                <w:sz w:val="28"/>
                <w:szCs w:val="28"/>
              </w:rPr>
              <w:t xml:space="preserve">  Наименование </w:t>
            </w:r>
            <w:proofErr w:type="spellStart"/>
            <w:r w:rsidRPr="004B2A0C">
              <w:rPr>
                <w:rFonts w:ascii="Times New Roman" w:eastAsia="Times New Roman" w:hAnsi="Times New Roman" w:cs="Times New Roman"/>
                <w:sz w:val="28"/>
                <w:szCs w:val="28"/>
              </w:rPr>
              <w:t>посел</w:t>
            </w:r>
            <w:proofErr w:type="spellEnd"/>
            <w:r w:rsidRPr="004B2A0C">
              <w:rPr>
                <w:rFonts w:ascii="Times New Roman" w:eastAsia="Times New Roman" w:hAnsi="Times New Roman" w:cs="Times New Roman"/>
                <w:sz w:val="28"/>
                <w:szCs w:val="28"/>
              </w:rPr>
              <w:t>.</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Наименование улиц</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Ко</w:t>
            </w:r>
            <w:proofErr w:type="gramEnd"/>
            <w:r w:rsidRPr="004B2A0C">
              <w:rPr>
                <w:rFonts w:ascii="Times New Roman" w:eastAsia="Times New Roman" w:hAnsi="Times New Roman" w:cs="Times New Roman"/>
                <w:sz w:val="28"/>
                <w:szCs w:val="28"/>
              </w:rPr>
              <w:t xml:space="preserve">    количество домов</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1.</w:t>
            </w: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Сел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-Степное</w:t>
            </w: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 Мира</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78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.Т</w:t>
            </w:r>
            <w:proofErr w:type="gramEnd"/>
            <w:r w:rsidRPr="004B2A0C">
              <w:rPr>
                <w:rFonts w:ascii="Times New Roman" w:eastAsia="Times New Roman" w:hAnsi="Times New Roman" w:cs="Times New Roman"/>
                <w:sz w:val="28"/>
                <w:szCs w:val="28"/>
              </w:rPr>
              <w:t>ракторозаводская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омсомольская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ионерская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w:t>
            </w:r>
          </w:p>
        </w:tc>
      </w:tr>
      <w:tr w:rsidR="004B2A0C" w:rsidRPr="004B2A0C" w:rsidTr="004B2A0C">
        <w:trPr>
          <w:trHeight w:val="621"/>
        </w:trPr>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оветская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ервомайская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32</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.Н</w:t>
            </w:r>
            <w:proofErr w:type="gramEnd"/>
            <w:r w:rsidRPr="004B2A0C">
              <w:rPr>
                <w:rFonts w:ascii="Times New Roman" w:eastAsia="Times New Roman" w:hAnsi="Times New Roman" w:cs="Times New Roman"/>
                <w:sz w:val="28"/>
                <w:szCs w:val="28"/>
              </w:rPr>
              <w:t>овоселов</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292    20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w:t>
            </w: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адовая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олодежная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61</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314</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w:t>
            </w:r>
            <w:proofErr w:type="gramStart"/>
            <w:r w:rsidRPr="004B2A0C">
              <w:rPr>
                <w:rFonts w:ascii="Times New Roman" w:eastAsia="Times New Roman" w:hAnsi="Times New Roman" w:cs="Times New Roman"/>
                <w:sz w:val="28"/>
                <w:szCs w:val="28"/>
              </w:rPr>
              <w:t>.Ф</w:t>
            </w:r>
            <w:proofErr w:type="gramEnd"/>
            <w:r w:rsidRPr="004B2A0C">
              <w:rPr>
                <w:rFonts w:ascii="Times New Roman" w:eastAsia="Times New Roman" w:hAnsi="Times New Roman" w:cs="Times New Roman"/>
                <w:sz w:val="28"/>
                <w:szCs w:val="28"/>
              </w:rPr>
              <w:t>едоровка</w:t>
            </w: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родольная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.В</w:t>
            </w:r>
            <w:proofErr w:type="gramEnd"/>
            <w:r w:rsidRPr="004B2A0C">
              <w:rPr>
                <w:rFonts w:ascii="Times New Roman" w:eastAsia="Times New Roman" w:hAnsi="Times New Roman" w:cs="Times New Roman"/>
                <w:sz w:val="28"/>
                <w:szCs w:val="28"/>
              </w:rPr>
              <w:t>осточная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34</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П.Отделения</w:t>
            </w:r>
            <w:proofErr w:type="spellEnd"/>
            <w:r w:rsidRPr="004B2A0C">
              <w:rPr>
                <w:rFonts w:ascii="Times New Roman" w:eastAsia="Times New Roman" w:hAnsi="Times New Roman" w:cs="Times New Roman"/>
                <w:sz w:val="28"/>
                <w:szCs w:val="28"/>
              </w:rPr>
              <w:t xml:space="preserve"> №3 с-за</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«Степной»</w:t>
            </w: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8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8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азахстанская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938"/>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ул</w:t>
            </w:r>
            <w:proofErr w:type="gramStart"/>
            <w:r w:rsidRPr="004B2A0C">
              <w:rPr>
                <w:rFonts w:ascii="Times New Roman" w:eastAsia="Times New Roman" w:hAnsi="Times New Roman" w:cs="Times New Roman"/>
                <w:sz w:val="28"/>
                <w:szCs w:val="28"/>
              </w:rPr>
              <w:t>.Ц</w:t>
            </w:r>
            <w:proofErr w:type="gramEnd"/>
            <w:r w:rsidRPr="004B2A0C">
              <w:rPr>
                <w:rFonts w:ascii="Times New Roman" w:eastAsia="Times New Roman" w:hAnsi="Times New Roman" w:cs="Times New Roman"/>
                <w:sz w:val="28"/>
                <w:szCs w:val="28"/>
              </w:rPr>
              <w:t>ентральная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1021"/>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тепная</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1021"/>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7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Всего: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387</w:t>
            </w:r>
          </w:p>
        </w:tc>
      </w:tr>
    </w:tbl>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Дорога с твердым покрытием в селе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-Степном  общей  площадью  6600 кв.м.</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Демографическая ситуация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характеризуется:</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высокой смертностью,</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низкой рождаемостью,</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миграционным оттоком населения.</w:t>
      </w:r>
    </w:p>
    <w:p w:rsidR="004B2A0C" w:rsidRPr="004B2A0C" w:rsidRDefault="004B2A0C" w:rsidP="004B2A0C">
      <w:pPr>
        <w:widowControl w:val="0"/>
        <w:shd w:val="clear" w:color="auto" w:fill="FFFFFF"/>
        <w:tabs>
          <w:tab w:val="left" w:pos="710"/>
        </w:tabs>
        <w:autoSpaceDE w:val="0"/>
        <w:autoSpaceDN w:val="0"/>
        <w:adjustRightInd w:val="0"/>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Современная демографическая ситуация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Структура жилищного фонда  </w:t>
      </w:r>
      <w:proofErr w:type="spellStart"/>
      <w:r w:rsidRPr="004B2A0C">
        <w:rPr>
          <w:rFonts w:ascii="Times New Roman" w:eastAsia="Times New Roman" w:hAnsi="Times New Roman" w:cs="Times New Roman"/>
          <w:sz w:val="28"/>
          <w:szCs w:val="28"/>
        </w:rPr>
        <w:t>Солдатск</w:t>
      </w:r>
      <w:proofErr w:type="gramStart"/>
      <w:r w:rsidRPr="004B2A0C">
        <w:rPr>
          <w:rFonts w:ascii="Times New Roman" w:eastAsia="Times New Roman" w:hAnsi="Times New Roman" w:cs="Times New Roman"/>
          <w:sz w:val="28"/>
          <w:szCs w:val="28"/>
        </w:rPr>
        <w:t>о</w:t>
      </w:r>
      <w:proofErr w:type="spellEnd"/>
      <w:r w:rsidRPr="004B2A0C">
        <w:rPr>
          <w:rFonts w:ascii="Times New Roman" w:eastAsia="Times New Roman" w:hAnsi="Times New Roman" w:cs="Times New Roman"/>
          <w:sz w:val="28"/>
          <w:szCs w:val="28"/>
        </w:rPr>
        <w:t>-</w:t>
      </w:r>
      <w:proofErr w:type="gram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представлена в таблице:</w:t>
      </w:r>
    </w:p>
    <w:p w:rsidR="004B2A0C" w:rsidRPr="004B2A0C" w:rsidRDefault="004B2A0C" w:rsidP="004B2A0C">
      <w:pPr>
        <w:tabs>
          <w:tab w:val="left" w:pos="567"/>
        </w:tabs>
        <w:spacing w:after="0"/>
        <w:ind w:right="-172"/>
        <w:jc w:val="both"/>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right"/>
        <w:textAlignment w:val="baseline"/>
        <w:rPr>
          <w:rFonts w:ascii="Times New Roman" w:eastAsia="Times New Roman" w:hAnsi="Times New Roman" w:cs="Times New Roman"/>
          <w:i/>
          <w:sz w:val="28"/>
          <w:szCs w:val="28"/>
        </w:rPr>
      </w:pPr>
      <w:r w:rsidRPr="004B2A0C">
        <w:rPr>
          <w:rFonts w:ascii="Times New Roman" w:eastAsia="Times New Roman" w:hAnsi="Times New Roman" w:cs="Times New Roman"/>
          <w:i/>
          <w:sz w:val="28"/>
          <w:szCs w:val="28"/>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3544"/>
        <w:gridCol w:w="1843"/>
      </w:tblGrid>
      <w:tr w:rsidR="004B2A0C" w:rsidRPr="004B2A0C" w:rsidTr="004B2A0C">
        <w:trPr>
          <w:trHeight w:val="642"/>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Наименование</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Общая площадь</w:t>
            </w:r>
          </w:p>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тыс</w:t>
            </w:r>
            <w:proofErr w:type="gramStart"/>
            <w:r w:rsidRPr="004B2A0C">
              <w:rPr>
                <w:rFonts w:ascii="Times New Roman" w:eastAsia="Times New Roman" w:hAnsi="Times New Roman" w:cs="Times New Roman"/>
                <w:b/>
                <w:i/>
                <w:sz w:val="28"/>
                <w:szCs w:val="28"/>
              </w:rPr>
              <w:t>.м</w:t>
            </w:r>
            <w:proofErr w:type="gramEnd"/>
            <w:r w:rsidRPr="004B2A0C">
              <w:rPr>
                <w:rFonts w:ascii="Times New Roman" w:eastAsia="Times New Roman" w:hAnsi="Times New Roman" w:cs="Times New Roman"/>
                <w:b/>
                <w:i/>
                <w:sz w:val="28"/>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w:t>
            </w:r>
          </w:p>
        </w:tc>
      </w:tr>
      <w:tr w:rsidR="004B2A0C" w:rsidRPr="004B2A0C" w:rsidTr="004B2A0C">
        <w:trPr>
          <w:trHeight w:val="756"/>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118"/>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Жилищный фонд поселения, всего:</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11,63 </w:t>
            </w:r>
          </w:p>
        </w:tc>
        <w:tc>
          <w:tcPr>
            <w:tcW w:w="184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100 </w:t>
            </w:r>
          </w:p>
        </w:tc>
      </w:tr>
      <w:tr w:rsidR="004B2A0C" w:rsidRPr="004B2A0C" w:rsidTr="004B2A0C">
        <w:trPr>
          <w:trHeight w:val="367"/>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том числе</w:t>
            </w:r>
          </w:p>
        </w:tc>
      </w:tr>
      <w:tr w:rsidR="004B2A0C" w:rsidRPr="004B2A0C" w:rsidTr="004B2A0C">
        <w:trPr>
          <w:trHeight w:val="40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33"/>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граждан</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10,88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jc w:val="center"/>
              <w:textAlignment w:val="baseline"/>
              <w:rPr>
                <w:rFonts w:ascii="Times New Roman" w:eastAsia="Times New Roman" w:hAnsi="Times New Roman" w:cs="Times New Roman"/>
                <w:sz w:val="28"/>
                <w:szCs w:val="28"/>
              </w:rPr>
            </w:pPr>
          </w:p>
        </w:tc>
      </w:tr>
      <w:tr w:rsidR="004B2A0C" w:rsidRPr="004B2A0C" w:rsidTr="004B2A0C">
        <w:trPr>
          <w:trHeight w:val="396"/>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государственная: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jc w:val="center"/>
              <w:textAlignment w:val="baseline"/>
              <w:rPr>
                <w:rFonts w:ascii="Times New Roman" w:eastAsia="Times New Roman" w:hAnsi="Times New Roman" w:cs="Times New Roman"/>
                <w:sz w:val="28"/>
                <w:szCs w:val="28"/>
              </w:rPr>
            </w:pPr>
          </w:p>
        </w:tc>
      </w:tr>
      <w:tr w:rsidR="004B2A0C" w:rsidRPr="004B2A0C" w:rsidTr="004B2A0C">
        <w:trPr>
          <w:trHeight w:val="37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областная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before="60" w:after="6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sz w:val="28"/>
                <w:szCs w:val="28"/>
              </w:rPr>
            </w:pPr>
          </w:p>
        </w:tc>
      </w:tr>
      <w:tr w:rsidR="004B2A0C" w:rsidRPr="004B2A0C" w:rsidTr="004B2A0C">
        <w:trPr>
          <w:trHeight w:val="37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муниципальная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center" w:pos="1323"/>
              </w:tabs>
              <w:overflowPunct w:val="0"/>
              <w:autoSpaceDE w:val="0"/>
              <w:autoSpaceDN w:val="0"/>
              <w:adjustRightInd w:val="0"/>
              <w:spacing w:before="60" w:after="6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r w:rsidRPr="004B2A0C">
              <w:rPr>
                <w:rFonts w:ascii="Times New Roman" w:eastAsia="Times New Roman" w:hAnsi="Times New Roman" w:cs="Times New Roman"/>
                <w:sz w:val="28"/>
                <w:szCs w:val="28"/>
              </w:rPr>
              <w:tab/>
              <w:t>0,75</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sz w:val="28"/>
                <w:szCs w:val="28"/>
              </w:rPr>
            </w:pPr>
          </w:p>
        </w:tc>
      </w:tr>
    </w:tbl>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Жилищный фонд характеризуется  средним уровнем благоустройства. Общая площадь всего жилищного фонда оборудована: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водопроводом–  100 %;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центральным отоплением</w:t>
      </w:r>
      <w:proofErr w:type="gramStart"/>
      <w:r w:rsidRPr="004B2A0C">
        <w:rPr>
          <w:rFonts w:ascii="Times New Roman" w:eastAsia="Times New Roman" w:hAnsi="Times New Roman" w:cs="Times New Roman"/>
          <w:sz w:val="28"/>
          <w:szCs w:val="28"/>
        </w:rPr>
        <w:t xml:space="preserve"> -  %;</w:t>
      </w:r>
      <w:proofErr w:type="gramEnd"/>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газом  -   98 %.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Предложения по развитию нового жилищного строительства базируются на следующих основных принципах:</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сохранение существующей капитальной и индивидуальной застройки;</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улучшение экологической ситуации при сохранении природной среды;</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развитие транспортной и инженерной инфраструктуры;</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увеличение территории жилой застройки за счет освоения свободных территорий.</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При росте численности населения учитывался рост жилищной обеспеченности на человека на расчетный срок. Строительство нового жилья будет осуществляться на свободных территориях.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Норма обеспеченности общей площадью на перспективу составляет 18 м² на человека. В соответствии с этим, учитывая принятую численность населения сельского поселения на перспективу равную 1483чел., количество требуемой  площади составляет 82,3 м². При существующем жилом фонде  11630  м²  необходимо построить  142 м².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Жилищная обеспеченность в поселении в расчете на одного жителя составляет  18 кв</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 что обусловлено в большей мере тенденцией сокращения численности населения.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поселения скотомогильники присутствуют </w:t>
      </w:r>
    </w:p>
    <w:p w:rsidR="004B2A0C" w:rsidRPr="004B2A0C" w:rsidRDefault="004B2A0C" w:rsidP="004B2A0C">
      <w:pPr>
        <w:shd w:val="clear" w:color="auto" w:fill="FFFFFF"/>
        <w:spacing w:after="0"/>
        <w:jc w:val="both"/>
        <w:rPr>
          <w:rFonts w:ascii="Times New Roman" w:eastAsia="Times New Roman" w:hAnsi="Times New Roman" w:cs="Times New Roman"/>
          <w:b/>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bookmarkStart w:id="25" w:name="_Toc150831603"/>
      <w:bookmarkStart w:id="26" w:name="_Toc145851197"/>
      <w:bookmarkStart w:id="27" w:name="_Toc259097552"/>
      <w:bookmarkStart w:id="28" w:name="_Toc299742398"/>
      <w:r w:rsidRPr="004B2A0C">
        <w:rPr>
          <w:rFonts w:ascii="Times New Roman" w:eastAsia="Times New Roman" w:hAnsi="Times New Roman" w:cs="Tahoma"/>
          <w:color w:val="000000"/>
          <w:sz w:val="28"/>
          <w:szCs w:val="28"/>
        </w:rPr>
        <w:t xml:space="preserve">Основной жилой массив расположен </w:t>
      </w:r>
      <w:proofErr w:type="gramStart"/>
      <w:r w:rsidRPr="004B2A0C">
        <w:rPr>
          <w:rFonts w:ascii="Times New Roman" w:eastAsia="Times New Roman" w:hAnsi="Times New Roman" w:cs="Tahoma"/>
          <w:color w:val="000000"/>
          <w:sz w:val="28"/>
          <w:szCs w:val="28"/>
        </w:rPr>
        <w:t>в</w:t>
      </w:r>
      <w:proofErr w:type="gramEnd"/>
      <w:r w:rsidRPr="004B2A0C">
        <w:rPr>
          <w:rFonts w:ascii="Times New Roman" w:eastAsia="Times New Roman" w:hAnsi="Times New Roman" w:cs="Tahoma"/>
          <w:color w:val="000000"/>
          <w:sz w:val="28"/>
          <w:szCs w:val="28"/>
        </w:rPr>
        <w:t xml:space="preserve"> с.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 xml:space="preserve">-Степное.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Особенностью села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является наличие административным центром,  на северо-западе населенного пункта находятся объекты административного,  социального и торгового назначения. На юго-востоке: здесь расположены школа,  дом культуры, парк, спортивные и игровые площадки и т.д</w:t>
      </w:r>
      <w:proofErr w:type="gramStart"/>
      <w:r w:rsidRPr="004B2A0C">
        <w:rPr>
          <w:rFonts w:ascii="Times New Roman" w:eastAsia="Times New Roman" w:hAnsi="Times New Roman" w:cs="Tahoma"/>
          <w:color w:val="000000"/>
          <w:sz w:val="28"/>
          <w:szCs w:val="28"/>
        </w:rPr>
        <w:t>..</w:t>
      </w:r>
      <w:proofErr w:type="gramEnd"/>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lastRenderedPageBreak/>
        <w:t>Второй населенный пункт – пос. Федоровка расположен в 7 км</w:t>
      </w:r>
      <w:proofErr w:type="gramStart"/>
      <w:r w:rsidRPr="004B2A0C">
        <w:rPr>
          <w:rFonts w:ascii="Times New Roman" w:eastAsia="Times New Roman" w:hAnsi="Times New Roman" w:cs="Tahoma"/>
          <w:color w:val="000000"/>
          <w:sz w:val="28"/>
          <w:szCs w:val="28"/>
        </w:rPr>
        <w:t>.</w:t>
      </w:r>
      <w:proofErr w:type="gramEnd"/>
      <w:r w:rsidRPr="004B2A0C">
        <w:rPr>
          <w:rFonts w:ascii="Times New Roman" w:eastAsia="Times New Roman" w:hAnsi="Times New Roman" w:cs="Tahoma"/>
          <w:color w:val="000000"/>
          <w:sz w:val="28"/>
          <w:szCs w:val="28"/>
        </w:rPr>
        <w:t xml:space="preserve"> </w:t>
      </w:r>
      <w:proofErr w:type="gramStart"/>
      <w:r w:rsidRPr="004B2A0C">
        <w:rPr>
          <w:rFonts w:ascii="Times New Roman" w:eastAsia="Times New Roman" w:hAnsi="Times New Roman" w:cs="Tahoma"/>
          <w:color w:val="000000"/>
          <w:sz w:val="28"/>
          <w:szCs w:val="28"/>
        </w:rPr>
        <w:t>о</w:t>
      </w:r>
      <w:proofErr w:type="gramEnd"/>
      <w:r w:rsidRPr="004B2A0C">
        <w:rPr>
          <w:rFonts w:ascii="Times New Roman" w:eastAsia="Times New Roman" w:hAnsi="Times New Roman" w:cs="Tahoma"/>
          <w:color w:val="000000"/>
          <w:sz w:val="28"/>
          <w:szCs w:val="28"/>
        </w:rPr>
        <w:t>т административного центра, в настоящее время поселок малонаселен и нуждается в инвестиционной поддержке. Третий населенный пункт п</w:t>
      </w:r>
      <w:proofErr w:type="gramStart"/>
      <w:r w:rsidRPr="004B2A0C">
        <w:rPr>
          <w:rFonts w:ascii="Times New Roman" w:eastAsia="Times New Roman" w:hAnsi="Times New Roman" w:cs="Tahoma"/>
          <w:color w:val="000000"/>
          <w:sz w:val="28"/>
          <w:szCs w:val="28"/>
        </w:rPr>
        <w:t>.О</w:t>
      </w:r>
      <w:proofErr w:type="gramEnd"/>
      <w:r w:rsidRPr="004B2A0C">
        <w:rPr>
          <w:rFonts w:ascii="Times New Roman" w:eastAsia="Times New Roman" w:hAnsi="Times New Roman" w:cs="Tahoma"/>
          <w:color w:val="000000"/>
          <w:sz w:val="28"/>
          <w:szCs w:val="28"/>
        </w:rPr>
        <w:t>тделения №3 совхоза «Степной» расположено в 11 км. от административного центра, также малонаселен и нуждается в инвестиционной поддержке.</w:t>
      </w:r>
    </w:p>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b/>
          <w:sz w:val="28"/>
          <w:szCs w:val="28"/>
        </w:rPr>
        <w:t>Современное использование территории</w:t>
      </w:r>
    </w:p>
    <w:p w:rsidR="004B2A0C" w:rsidRPr="004B2A0C" w:rsidRDefault="004B2A0C" w:rsidP="004B2A0C">
      <w:pPr>
        <w:spacing w:after="0" w:line="240" w:lineRule="auto"/>
        <w:jc w:val="right"/>
        <w:rPr>
          <w:rFonts w:ascii="Times New Roman" w:eastAsia="Times New Roman" w:hAnsi="Times New Roman" w:cs="Tahoma"/>
          <w:i/>
          <w:color w:val="000000"/>
          <w:sz w:val="28"/>
          <w:szCs w:val="28"/>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814"/>
        <w:gridCol w:w="2018"/>
        <w:gridCol w:w="1844"/>
      </w:tblGrid>
      <w:tr w:rsidR="004B2A0C" w:rsidRPr="004B2A0C" w:rsidTr="004B2A0C">
        <w:tc>
          <w:tcPr>
            <w:tcW w:w="6204" w:type="dxa"/>
            <w:gridSpan w:val="2"/>
            <w:tcBorders>
              <w:top w:val="single" w:sz="18" w:space="0" w:color="auto"/>
              <w:left w:val="single" w:sz="18"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Показатели</w:t>
            </w:r>
          </w:p>
        </w:tc>
        <w:tc>
          <w:tcPr>
            <w:tcW w:w="2017" w:type="dxa"/>
            <w:tcBorders>
              <w:top w:val="single" w:sz="18"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Современное состояние, </w:t>
            </w:r>
            <w:proofErr w:type="gramStart"/>
            <w:r w:rsidRPr="004B2A0C">
              <w:rPr>
                <w:rFonts w:ascii="Times New Roman" w:eastAsia="Times New Roman" w:hAnsi="Times New Roman" w:cs="Tahoma"/>
                <w:i/>
                <w:color w:val="000000"/>
                <w:sz w:val="28"/>
                <w:szCs w:val="28"/>
              </w:rPr>
              <w:t>га</w:t>
            </w:r>
            <w:proofErr w:type="gramEnd"/>
          </w:p>
        </w:tc>
        <w:tc>
          <w:tcPr>
            <w:tcW w:w="1843" w:type="dxa"/>
            <w:tcBorders>
              <w:top w:val="single" w:sz="18"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w:t>
            </w:r>
          </w:p>
        </w:tc>
      </w:tr>
      <w:tr w:rsidR="004B2A0C" w:rsidRPr="004B2A0C" w:rsidTr="004B2A0C">
        <w:tc>
          <w:tcPr>
            <w:tcW w:w="6204" w:type="dxa"/>
            <w:gridSpan w:val="2"/>
            <w:tcBorders>
              <w:top w:val="single" w:sz="6" w:space="0" w:color="auto"/>
              <w:left w:val="single" w:sz="18"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1</w:t>
            </w:r>
          </w:p>
        </w:tc>
        <w:tc>
          <w:tcPr>
            <w:tcW w:w="2017" w:type="dxa"/>
            <w:tcBorders>
              <w:top w:val="single" w:sz="6" w:space="0" w:color="auto"/>
              <w:left w:val="single" w:sz="6"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2</w:t>
            </w:r>
          </w:p>
        </w:tc>
        <w:tc>
          <w:tcPr>
            <w:tcW w:w="1843" w:type="dxa"/>
            <w:tcBorders>
              <w:top w:val="single" w:sz="6" w:space="0" w:color="auto"/>
              <w:left w:val="single" w:sz="6" w:space="0" w:color="auto"/>
              <w:bottom w:val="single" w:sz="18" w:space="0" w:color="auto"/>
              <w:right w:val="single" w:sz="18" w:space="0" w:color="auto"/>
            </w:tcBorders>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3</w:t>
            </w:r>
          </w:p>
        </w:tc>
      </w:tr>
      <w:tr w:rsidR="004B2A0C" w:rsidRPr="004B2A0C" w:rsidTr="004B2A0C">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Те              Территория</w:t>
            </w:r>
          </w:p>
        </w:tc>
        <w:tc>
          <w:tcPr>
            <w:tcW w:w="2017" w:type="dxa"/>
            <w:tcBorders>
              <w:top w:val="single" w:sz="18" w:space="0" w:color="auto"/>
              <w:left w:val="single" w:sz="6"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r>
      <w:tr w:rsidR="004B2A0C" w:rsidRPr="004B2A0C" w:rsidTr="004B2A0C">
        <w:trPr>
          <w:trHeight w:val="672"/>
        </w:trPr>
        <w:tc>
          <w:tcPr>
            <w:tcW w:w="392" w:type="dxa"/>
            <w:tcBorders>
              <w:top w:val="single" w:sz="6" w:space="0" w:color="auto"/>
              <w:left w:val="single" w:sz="18" w:space="0" w:color="auto"/>
              <w:bottom w:val="single" w:sz="4"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1.1</w:t>
            </w:r>
          </w:p>
        </w:tc>
        <w:tc>
          <w:tcPr>
            <w:tcW w:w="5812" w:type="dxa"/>
            <w:tcBorders>
              <w:top w:val="single" w:sz="6" w:space="0" w:color="auto"/>
              <w:left w:val="single" w:sz="6" w:space="0" w:color="auto"/>
              <w:bottom w:val="single" w:sz="4"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Общая площадь земель </w:t>
            </w:r>
          </w:p>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сельского поселения</w:t>
            </w:r>
          </w:p>
        </w:tc>
        <w:tc>
          <w:tcPr>
            <w:tcW w:w="2017" w:type="dxa"/>
            <w:tcBorders>
              <w:top w:val="single" w:sz="6" w:space="0" w:color="auto"/>
              <w:left w:val="single" w:sz="6" w:space="0" w:color="auto"/>
              <w:bottom w:val="single" w:sz="4"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sz w:val="28"/>
                <w:szCs w:val="28"/>
              </w:rPr>
              <w:t xml:space="preserve"> </w:t>
            </w:r>
          </w:p>
        </w:tc>
        <w:tc>
          <w:tcPr>
            <w:tcW w:w="1843" w:type="dxa"/>
            <w:tcBorders>
              <w:top w:val="single" w:sz="6" w:space="0" w:color="auto"/>
              <w:left w:val="single" w:sz="6" w:space="0" w:color="auto"/>
              <w:bottom w:val="single" w:sz="4"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rPr>
          <w:trHeight w:val="667"/>
        </w:trPr>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в том числе</w:t>
            </w:r>
          </w:p>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_______</w:t>
            </w:r>
          </w:p>
        </w:tc>
        <w:tc>
          <w:tcPr>
            <w:tcW w:w="2017"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sz w:val="28"/>
                <w:szCs w:val="28"/>
              </w:rPr>
            </w:pPr>
            <w:r w:rsidRPr="004B2A0C">
              <w:rPr>
                <w:rFonts w:ascii="Times New Roman" w:eastAsia="Times New Roman" w:hAnsi="Times New Roman" w:cs="Tahoma"/>
                <w:color w:val="000000"/>
                <w:sz w:val="28"/>
                <w:szCs w:val="28"/>
              </w:rPr>
              <w:t xml:space="preserve"> </w:t>
            </w:r>
          </w:p>
        </w:tc>
        <w:tc>
          <w:tcPr>
            <w:tcW w:w="1843" w:type="dxa"/>
            <w:tcBorders>
              <w:top w:val="single" w:sz="6"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поселок ______</w:t>
            </w:r>
          </w:p>
        </w:tc>
        <w:tc>
          <w:tcPr>
            <w:tcW w:w="2017" w:type="dxa"/>
            <w:tcBorders>
              <w:top w:val="single" w:sz="6" w:space="0" w:color="auto"/>
              <w:left w:val="single" w:sz="6"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c>
          <w:tcPr>
            <w:tcW w:w="1843" w:type="dxa"/>
            <w:tcBorders>
              <w:top w:val="single" w:sz="6" w:space="0" w:color="auto"/>
              <w:left w:val="single" w:sz="6" w:space="0" w:color="auto"/>
              <w:bottom w:val="single" w:sz="18"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r>
      <w:tr w:rsidR="004B2A0C" w:rsidRPr="004B2A0C" w:rsidTr="004B2A0C">
        <w:trPr>
          <w:trHeight w:val="512"/>
        </w:trPr>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1.2</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FF0000"/>
                <w:sz w:val="28"/>
                <w:szCs w:val="28"/>
              </w:rPr>
            </w:pPr>
            <w:proofErr w:type="spellStart"/>
            <w:r w:rsidRPr="004B2A0C">
              <w:rPr>
                <w:rFonts w:ascii="Times New Roman" w:eastAsia="Times New Roman" w:hAnsi="Times New Roman" w:cs="Tahoma"/>
                <w:color w:val="FF0000"/>
                <w:sz w:val="28"/>
                <w:szCs w:val="28"/>
              </w:rPr>
              <w:t>Тертерритория</w:t>
            </w:r>
            <w:proofErr w:type="spellEnd"/>
            <w:r w:rsidRPr="004B2A0C">
              <w:rPr>
                <w:rFonts w:ascii="Times New Roman" w:eastAsia="Times New Roman" w:hAnsi="Times New Roman" w:cs="Tahoma"/>
                <w:color w:val="FF0000"/>
                <w:sz w:val="28"/>
                <w:szCs w:val="28"/>
              </w:rPr>
              <w:t xml:space="preserve"> с. ______</w:t>
            </w:r>
          </w:p>
        </w:tc>
        <w:tc>
          <w:tcPr>
            <w:tcW w:w="2017" w:type="dxa"/>
            <w:tcBorders>
              <w:top w:val="single" w:sz="18" w:space="0" w:color="auto"/>
              <w:left w:val="single" w:sz="6" w:space="0" w:color="auto"/>
              <w:bottom w:val="single" w:sz="6" w:space="0" w:color="auto"/>
              <w:right w:val="single" w:sz="6" w:space="0" w:color="auto"/>
            </w:tcBorders>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Жилые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в том числе </w:t>
            </w:r>
          </w:p>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индивидуальная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блокированная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proofErr w:type="gramStart"/>
            <w:r w:rsidRPr="004B2A0C">
              <w:rPr>
                <w:rFonts w:ascii="Times New Roman" w:eastAsia="Times New Roman" w:hAnsi="Times New Roman" w:cs="Tahoma"/>
                <w:i/>
                <w:color w:val="000000"/>
                <w:sz w:val="28"/>
                <w:szCs w:val="28"/>
              </w:rPr>
              <w:t>малоэтажная</w:t>
            </w:r>
            <w:proofErr w:type="gramEnd"/>
            <w:r w:rsidRPr="004B2A0C">
              <w:rPr>
                <w:rFonts w:ascii="Times New Roman" w:eastAsia="Times New Roman" w:hAnsi="Times New Roman" w:cs="Tahoma"/>
                <w:i/>
                <w:color w:val="000000"/>
                <w:sz w:val="28"/>
                <w:szCs w:val="28"/>
              </w:rPr>
              <w:t xml:space="preserve"> многоквартирная (до 3-х этажей включительно)</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Общественно-деловые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Производственные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Зоны специального назначения </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Зоны инженерной инфраструктуры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Зона прочих территории</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Из общей  площади земель населенного пункта территории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-зеленые насаждения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-улицы, дороги, проезды, площади и прочие территории общего пользования</w:t>
            </w:r>
          </w:p>
        </w:tc>
        <w:tc>
          <w:tcPr>
            <w:tcW w:w="2017" w:type="dxa"/>
            <w:tcBorders>
              <w:top w:val="single" w:sz="6" w:space="0" w:color="auto"/>
              <w:left w:val="single" w:sz="6" w:space="0" w:color="auto"/>
              <w:bottom w:val="single" w:sz="18"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18"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1.3</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FF0000"/>
                <w:sz w:val="28"/>
                <w:szCs w:val="28"/>
              </w:rPr>
            </w:pPr>
            <w:proofErr w:type="spellStart"/>
            <w:r w:rsidRPr="004B2A0C">
              <w:rPr>
                <w:rFonts w:ascii="Times New Roman" w:eastAsia="Times New Roman" w:hAnsi="Times New Roman" w:cs="Tahoma"/>
                <w:color w:val="FF0000"/>
                <w:sz w:val="28"/>
                <w:szCs w:val="28"/>
              </w:rPr>
              <w:t>Тертерритория</w:t>
            </w:r>
            <w:proofErr w:type="spellEnd"/>
            <w:r w:rsidRPr="004B2A0C">
              <w:rPr>
                <w:rFonts w:ascii="Times New Roman" w:eastAsia="Times New Roman" w:hAnsi="Times New Roman" w:cs="Tahoma"/>
                <w:color w:val="FF0000"/>
                <w:sz w:val="28"/>
                <w:szCs w:val="28"/>
              </w:rPr>
              <w:t xml:space="preserve"> поселка</w:t>
            </w:r>
          </w:p>
        </w:tc>
        <w:tc>
          <w:tcPr>
            <w:tcW w:w="2017" w:type="dxa"/>
            <w:tcBorders>
              <w:top w:val="single" w:sz="18"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Жилые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в том числе </w:t>
            </w:r>
          </w:p>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индивидуальная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блокированная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Общественно-деловые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Зоны сельскохозяйственного использования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Зона прочих территории</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Из общей  площади земель населенного пункта территории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-улицы, дороги, проезды, площади и прочие территории общего пользования</w:t>
            </w:r>
          </w:p>
        </w:tc>
        <w:tc>
          <w:tcPr>
            <w:tcW w:w="2017" w:type="dxa"/>
            <w:tcBorders>
              <w:top w:val="single" w:sz="6" w:space="0" w:color="auto"/>
              <w:left w:val="single" w:sz="6" w:space="0" w:color="auto"/>
              <w:bottom w:val="single" w:sz="18"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18"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bl>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keepNext/>
        <w:spacing w:before="240" w:after="0" w:line="240" w:lineRule="auto"/>
        <w:jc w:val="center"/>
        <w:outlineLvl w:val="1"/>
        <w:rPr>
          <w:rFonts w:ascii="Times New Roman" w:eastAsia="Times New Roman" w:hAnsi="Times New Roman" w:cs="Times New Roman"/>
          <w:b/>
          <w:iCs/>
          <w:sz w:val="28"/>
          <w:szCs w:val="28"/>
        </w:rPr>
      </w:pPr>
      <w:r w:rsidRPr="004B2A0C">
        <w:rPr>
          <w:rFonts w:ascii="Times New Roman" w:eastAsia="Times New Roman" w:hAnsi="Times New Roman" w:cs="Times New Roman"/>
          <w:b/>
          <w:iCs/>
          <w:sz w:val="28"/>
          <w:szCs w:val="28"/>
        </w:rPr>
        <w:t xml:space="preserve">2.2. </w:t>
      </w:r>
      <w:bookmarkStart w:id="29" w:name="_Toc212005576"/>
      <w:bookmarkStart w:id="30" w:name="_Toc212345197"/>
      <w:bookmarkEnd w:id="25"/>
      <w:bookmarkEnd w:id="26"/>
      <w:r w:rsidRPr="004B2A0C">
        <w:rPr>
          <w:rFonts w:ascii="Times New Roman" w:eastAsia="Times New Roman" w:hAnsi="Times New Roman" w:cs="Times New Roman"/>
          <w:b/>
          <w:iCs/>
          <w:sz w:val="28"/>
          <w:szCs w:val="28"/>
        </w:rPr>
        <w:t xml:space="preserve">Объекты (инфраструктура) обслуживания </w:t>
      </w:r>
      <w:bookmarkEnd w:id="29"/>
      <w:r w:rsidRPr="004B2A0C">
        <w:rPr>
          <w:rFonts w:ascii="Times New Roman" w:eastAsia="Times New Roman" w:hAnsi="Times New Roman" w:cs="Times New Roman"/>
          <w:b/>
          <w:iCs/>
          <w:sz w:val="28"/>
          <w:szCs w:val="28"/>
        </w:rPr>
        <w:t>населенных пунктов</w:t>
      </w:r>
      <w:bookmarkEnd w:id="27"/>
      <w:bookmarkEnd w:id="28"/>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Одним из важных условий </w:t>
      </w:r>
      <w:proofErr w:type="gramStart"/>
      <w:r w:rsidRPr="004B2A0C">
        <w:rPr>
          <w:rFonts w:ascii="Times New Roman" w:eastAsia="Times New Roman" w:hAnsi="Times New Roman" w:cs="Times New Roman"/>
          <w:sz w:val="28"/>
          <w:szCs w:val="28"/>
          <w:lang w:eastAsia="en-US"/>
        </w:rPr>
        <w:t>оценки перспектив развития системы санитарной очистки</w:t>
      </w:r>
      <w:proofErr w:type="gramEnd"/>
      <w:r w:rsidRPr="004B2A0C">
        <w:rPr>
          <w:rFonts w:ascii="Times New Roman" w:eastAsia="Times New Roman" w:hAnsi="Times New Roman" w:cs="Times New Roman"/>
          <w:sz w:val="28"/>
          <w:szCs w:val="28"/>
          <w:lang w:eastAsia="en-US"/>
        </w:rPr>
        <w:t xml:space="preserve"> является обеспеченность населенных пунктов объектами сельской инфраструктуры, а также перспективы территориального развития объектов общественного назначения, торговых и культурно-бытовых учреждений. </w:t>
      </w:r>
    </w:p>
    <w:bookmarkEnd w:id="30"/>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образования и дошкольного воспитания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Муниципальную систему образования представляют:</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муниципальное казенное общеобразовательное учреждение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w:t>
      </w:r>
      <w:proofErr w:type="gramStart"/>
      <w:r w:rsidRPr="004B2A0C">
        <w:rPr>
          <w:rFonts w:ascii="Times New Roman" w:eastAsia="Times New Roman" w:hAnsi="Times New Roman" w:cs="Times New Roman"/>
          <w:sz w:val="28"/>
          <w:szCs w:val="28"/>
          <w:lang w:eastAsia="en-US"/>
        </w:rPr>
        <w:t>-</w:t>
      </w:r>
      <w:proofErr w:type="spellStart"/>
      <w:r w:rsidRPr="004B2A0C">
        <w:rPr>
          <w:rFonts w:ascii="Times New Roman" w:eastAsia="Times New Roman" w:hAnsi="Times New Roman" w:cs="Times New Roman"/>
          <w:sz w:val="28"/>
          <w:szCs w:val="28"/>
          <w:lang w:eastAsia="en-US"/>
        </w:rPr>
        <w:t>С</w:t>
      </w:r>
      <w:proofErr w:type="gramEnd"/>
      <w:r w:rsidRPr="004B2A0C">
        <w:rPr>
          <w:rFonts w:ascii="Times New Roman" w:eastAsia="Times New Roman" w:hAnsi="Times New Roman" w:cs="Times New Roman"/>
          <w:sz w:val="28"/>
          <w:szCs w:val="28"/>
          <w:lang w:eastAsia="en-US"/>
        </w:rPr>
        <w:t>тепновская</w:t>
      </w:r>
      <w:proofErr w:type="spellEnd"/>
      <w:r w:rsidRPr="004B2A0C">
        <w:rPr>
          <w:rFonts w:ascii="Times New Roman" w:eastAsia="Times New Roman" w:hAnsi="Times New Roman" w:cs="Times New Roman"/>
          <w:sz w:val="28"/>
          <w:szCs w:val="28"/>
          <w:lang w:eastAsia="en-US"/>
        </w:rPr>
        <w:t xml:space="preserve"> средняя общеобразовательная школа». По данным на 2013г в ней обучалось 125 учащихся;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w:t>
      </w:r>
    </w:p>
    <w:p w:rsidR="004B2A0C" w:rsidRPr="004B2A0C" w:rsidRDefault="004B2A0C" w:rsidP="004B2A0C">
      <w:pPr>
        <w:keepNext/>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здравоохранения и социального обеспечения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Система здравоохранения поселения включает в себя  </w:t>
      </w:r>
      <w:proofErr w:type="spellStart"/>
      <w:r w:rsidRPr="004B2A0C">
        <w:rPr>
          <w:rFonts w:ascii="Times New Roman" w:eastAsia="Times New Roman" w:hAnsi="Times New Roman" w:cs="Times New Roman"/>
          <w:sz w:val="28"/>
          <w:szCs w:val="28"/>
          <w:lang w:eastAsia="en-US"/>
        </w:rPr>
        <w:t>Солдатско-Степновскую</w:t>
      </w:r>
      <w:proofErr w:type="spellEnd"/>
      <w:r w:rsidRPr="004B2A0C">
        <w:rPr>
          <w:rFonts w:ascii="Times New Roman" w:eastAsia="Times New Roman" w:hAnsi="Times New Roman" w:cs="Times New Roman"/>
          <w:sz w:val="28"/>
          <w:szCs w:val="28"/>
          <w:lang w:eastAsia="en-US"/>
        </w:rPr>
        <w:t xml:space="preserve"> врачебную амбулаторию, в которых работает средний медицинский персонал.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На территории  поселения работает  4 социальных работников, которые обслуживают 22человек.</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расположены следующие объекты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муниципальное казенное учреждение культуры «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 </w:t>
      </w:r>
      <w:proofErr w:type="spellStart"/>
      <w:r w:rsidRPr="004B2A0C">
        <w:rPr>
          <w:rFonts w:ascii="Times New Roman" w:eastAsia="Times New Roman" w:hAnsi="Times New Roman" w:cs="Times New Roman"/>
          <w:sz w:val="28"/>
          <w:szCs w:val="28"/>
          <w:lang w:eastAsia="en-US"/>
        </w:rPr>
        <w:t>Степновский</w:t>
      </w:r>
      <w:proofErr w:type="spellEnd"/>
      <w:r w:rsidRPr="004B2A0C">
        <w:rPr>
          <w:rFonts w:ascii="Times New Roman" w:eastAsia="Times New Roman" w:hAnsi="Times New Roman" w:cs="Times New Roman"/>
          <w:sz w:val="28"/>
          <w:szCs w:val="28"/>
          <w:lang w:eastAsia="en-US"/>
        </w:rPr>
        <w:t xml:space="preserve"> Дом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сельская библиотека</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физкультуры и спорта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Учреждений физической культуры и спорта на территории поселения нет. Имеется один спортивный зал при школе и спортивный стадион. </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торговли, общественного питания и коммунально-бытового</w:t>
      </w:r>
      <w:r w:rsidRPr="004B2A0C">
        <w:rPr>
          <w:rFonts w:ascii="Times New Roman" w:eastAsia="Times New Roman" w:hAnsi="Times New Roman" w:cs="Times New Roman"/>
          <w:b/>
          <w:sz w:val="28"/>
          <w:szCs w:val="28"/>
          <w:lang w:eastAsia="en-US"/>
        </w:rPr>
        <w:br/>
        <w:t>обслуживания.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В настоящий период торговую деятельность в </w:t>
      </w:r>
      <w:proofErr w:type="spellStart"/>
      <w:r w:rsidRPr="004B2A0C">
        <w:rPr>
          <w:rFonts w:ascii="Times New Roman" w:eastAsia="Times New Roman" w:hAnsi="Times New Roman" w:cs="Times New Roman"/>
          <w:sz w:val="28"/>
          <w:szCs w:val="28"/>
          <w:lang w:eastAsia="en-US"/>
        </w:rPr>
        <w:t>Солдатск</w:t>
      </w:r>
      <w:proofErr w:type="gramStart"/>
      <w:r w:rsidRPr="004B2A0C">
        <w:rPr>
          <w:rFonts w:ascii="Times New Roman" w:eastAsia="Times New Roman" w:hAnsi="Times New Roman" w:cs="Times New Roman"/>
          <w:sz w:val="28"/>
          <w:szCs w:val="28"/>
          <w:lang w:eastAsia="en-US"/>
        </w:rPr>
        <w:t>о</w:t>
      </w:r>
      <w:proofErr w:type="spellEnd"/>
      <w:r w:rsidRPr="004B2A0C">
        <w:rPr>
          <w:rFonts w:ascii="Times New Roman" w:eastAsia="Times New Roman" w:hAnsi="Times New Roman" w:cs="Times New Roman"/>
          <w:sz w:val="28"/>
          <w:szCs w:val="28"/>
          <w:lang w:eastAsia="en-US"/>
        </w:rPr>
        <w:t>-</w:t>
      </w:r>
      <w:proofErr w:type="gramEnd"/>
      <w:r w:rsidRPr="004B2A0C">
        <w:rPr>
          <w:rFonts w:ascii="Times New Roman" w:eastAsia="Times New Roman" w:hAnsi="Times New Roman" w:cs="Times New Roman"/>
          <w:sz w:val="28"/>
          <w:szCs w:val="28"/>
          <w:lang w:eastAsia="en-US"/>
        </w:rPr>
        <w:t xml:space="preserve"> </w:t>
      </w:r>
      <w:proofErr w:type="spellStart"/>
      <w:r w:rsidRPr="004B2A0C">
        <w:rPr>
          <w:rFonts w:ascii="Times New Roman" w:eastAsia="Times New Roman" w:hAnsi="Times New Roman" w:cs="Times New Roman"/>
          <w:sz w:val="28"/>
          <w:szCs w:val="28"/>
          <w:lang w:eastAsia="en-US"/>
        </w:rPr>
        <w:t>Степновском</w:t>
      </w:r>
      <w:proofErr w:type="spellEnd"/>
      <w:r w:rsidRPr="004B2A0C">
        <w:rPr>
          <w:rFonts w:ascii="Times New Roman" w:eastAsia="Times New Roman" w:hAnsi="Times New Roman" w:cs="Times New Roman"/>
          <w:sz w:val="28"/>
          <w:szCs w:val="28"/>
          <w:lang w:eastAsia="en-US"/>
        </w:rPr>
        <w:t xml:space="preserve"> сельском поселении осуществляют  6 магазинов товаров повседневного спроса.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На территории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 </w:t>
      </w:r>
      <w:proofErr w:type="spellStart"/>
      <w:r w:rsidRPr="004B2A0C">
        <w:rPr>
          <w:rFonts w:ascii="Times New Roman" w:eastAsia="Times New Roman" w:hAnsi="Times New Roman" w:cs="Times New Roman"/>
          <w:sz w:val="28"/>
          <w:szCs w:val="28"/>
          <w:lang w:eastAsia="en-US"/>
        </w:rPr>
        <w:t>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расположен пожарный пост. </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Жилищно-коммунальное хозяйство</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Предприятия жилищно-коммунального хозяйства представлен СНТ «</w:t>
      </w:r>
      <w:proofErr w:type="spellStart"/>
      <w:r w:rsidRPr="004B2A0C">
        <w:rPr>
          <w:rFonts w:ascii="Times New Roman" w:eastAsia="Times New Roman" w:hAnsi="Times New Roman" w:cs="Times New Roman"/>
          <w:sz w:val="28"/>
          <w:szCs w:val="28"/>
          <w:lang w:eastAsia="en-US"/>
        </w:rPr>
        <w:t>Солдатск</w:t>
      </w:r>
      <w:proofErr w:type="gramStart"/>
      <w:r w:rsidRPr="004B2A0C">
        <w:rPr>
          <w:rFonts w:ascii="Times New Roman" w:eastAsia="Times New Roman" w:hAnsi="Times New Roman" w:cs="Times New Roman"/>
          <w:sz w:val="28"/>
          <w:szCs w:val="28"/>
          <w:lang w:eastAsia="en-US"/>
        </w:rPr>
        <w:t>о</w:t>
      </w:r>
      <w:proofErr w:type="spellEnd"/>
      <w:r w:rsidRPr="004B2A0C">
        <w:rPr>
          <w:rFonts w:ascii="Times New Roman" w:eastAsia="Times New Roman" w:hAnsi="Times New Roman" w:cs="Times New Roman"/>
          <w:sz w:val="28"/>
          <w:szCs w:val="28"/>
          <w:lang w:eastAsia="en-US"/>
        </w:rPr>
        <w:t>-</w:t>
      </w:r>
      <w:proofErr w:type="gramEnd"/>
      <w:r w:rsidRPr="004B2A0C">
        <w:rPr>
          <w:rFonts w:ascii="Times New Roman" w:eastAsia="Times New Roman" w:hAnsi="Times New Roman" w:cs="Times New Roman"/>
          <w:sz w:val="28"/>
          <w:szCs w:val="28"/>
          <w:lang w:eastAsia="en-US"/>
        </w:rPr>
        <w:t xml:space="preserve"> Степное»,  которое обеспечивает подачу воды населению.</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управления, кредитно-финансовые и предприятия связи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К предприятиям повседневного уровня обслуживания относятся объекты: отделение Почта России,  администрация поселения: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находится Администрация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отделение Почта России.</w:t>
      </w:r>
    </w:p>
    <w:p w:rsidR="004B2A0C" w:rsidRPr="004B2A0C" w:rsidRDefault="004B2A0C" w:rsidP="004B2A0C">
      <w:pPr>
        <w:shd w:val="clear" w:color="auto" w:fill="FFFFFF"/>
        <w:spacing w:before="240" w:after="240"/>
        <w:rPr>
          <w:rFonts w:ascii="Times New Roman" w:eastAsia="Times New Roman" w:hAnsi="Times New Roman" w:cs="Times New Roman"/>
          <w:i/>
          <w:sz w:val="28"/>
          <w:szCs w:val="28"/>
        </w:rPr>
      </w:pPr>
      <w:r w:rsidRPr="004B2A0C">
        <w:rPr>
          <w:rFonts w:ascii="Times New Roman" w:eastAsia="Times New Roman" w:hAnsi="Times New Roman" w:cs="Times New Roman"/>
          <w:b/>
          <w:bCs/>
          <w:i/>
          <w:sz w:val="28"/>
          <w:szCs w:val="28"/>
        </w:rPr>
        <w:lastRenderedPageBreak/>
        <w:t>Основные направления развития системы обслуживания</w:t>
      </w:r>
    </w:p>
    <w:p w:rsidR="004B2A0C" w:rsidRPr="004B2A0C" w:rsidRDefault="004B2A0C" w:rsidP="004B2A0C">
      <w:pPr>
        <w:shd w:val="clear" w:color="auto" w:fill="FFFFFF"/>
        <w:spacing w:after="0"/>
        <w:ind w:right="1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Обеспеченность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объектами инфраструктуры фактическая и на перспективу представлена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1471"/>
        <w:gridCol w:w="1606"/>
        <w:gridCol w:w="1693"/>
        <w:gridCol w:w="1595"/>
      </w:tblGrid>
      <w:tr w:rsidR="004B2A0C" w:rsidRPr="004B2A0C" w:rsidTr="004B2A0C">
        <w:trPr>
          <w:trHeight w:val="312"/>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Наименование объекта</w:t>
            </w:r>
          </w:p>
        </w:tc>
        <w:tc>
          <w:tcPr>
            <w:tcW w:w="1471" w:type="dxa"/>
            <w:vMerge w:val="restart"/>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Единица измерения</w:t>
            </w:r>
          </w:p>
        </w:tc>
        <w:tc>
          <w:tcPr>
            <w:tcW w:w="4894" w:type="dxa"/>
            <w:gridSpan w:val="3"/>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Количество</w:t>
            </w:r>
          </w:p>
        </w:tc>
      </w:tr>
      <w:tr w:rsidR="004B2A0C" w:rsidRPr="004B2A0C" w:rsidTr="004B2A0C">
        <w:trPr>
          <w:trHeight w:val="1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фактически</w:t>
            </w:r>
          </w:p>
        </w:tc>
        <w:tc>
          <w:tcPr>
            <w:tcW w:w="1693"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1 очередность</w:t>
            </w:r>
          </w:p>
        </w:tc>
        <w:tc>
          <w:tcPr>
            <w:tcW w:w="1595"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Расчетный срок</w:t>
            </w:r>
          </w:p>
        </w:tc>
      </w:tr>
      <w:tr w:rsidR="004B2A0C" w:rsidRPr="004B2A0C" w:rsidTr="004B2A0C">
        <w:tc>
          <w:tcPr>
            <w:tcW w:w="8632" w:type="dxa"/>
            <w:gridSpan w:val="5"/>
            <w:tcBorders>
              <w:top w:val="single" w:sz="4" w:space="0" w:color="000000"/>
              <w:left w:val="single" w:sz="4" w:space="0" w:color="000000"/>
              <w:bottom w:val="nil"/>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Солдатско-Степновское</w:t>
            </w:r>
            <w:proofErr w:type="spellEnd"/>
            <w:r w:rsidRPr="004B2A0C">
              <w:rPr>
                <w:rFonts w:ascii="Times New Roman" w:eastAsia="Times New Roman" w:hAnsi="Times New Roman" w:cs="Times New Roman"/>
                <w:sz w:val="28"/>
                <w:szCs w:val="28"/>
              </w:rPr>
              <w:t xml:space="preserve"> сельское поселение</w:t>
            </w: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Ма</w:t>
            </w:r>
            <w:proofErr w:type="spellEnd"/>
            <w:r w:rsidRPr="004B2A0C">
              <w:rPr>
                <w:rFonts w:ascii="Times New Roman" w:eastAsia="Times New Roman" w:hAnsi="Times New Roman" w:cs="Times New Roman"/>
                <w:sz w:val="28"/>
                <w:szCs w:val="28"/>
              </w:rPr>
              <w:t xml:space="preserve">               Магазин « ___№1___»</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35м2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Магазин « _№2__»</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40м2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Магазин « №3»</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42м2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290"/>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Магазин №4</w:t>
            </w:r>
          </w:p>
        </w:tc>
        <w:tc>
          <w:tcPr>
            <w:tcW w:w="1471"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42м2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311"/>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Магазин №5</w:t>
            </w:r>
          </w:p>
        </w:tc>
        <w:tc>
          <w:tcPr>
            <w:tcW w:w="1471"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35м2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268"/>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Торговый павильон  «__      №6</w:t>
            </w:r>
          </w:p>
        </w:tc>
        <w:tc>
          <w:tcPr>
            <w:tcW w:w="1471"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Кв.м.</w:t>
            </w:r>
          </w:p>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Общей площади</w:t>
            </w: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15м2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bl>
    <w:p w:rsidR="004B2A0C" w:rsidRPr="004B2A0C" w:rsidRDefault="004B2A0C" w:rsidP="004B2A0C">
      <w:pPr>
        <w:spacing w:before="120" w:after="0"/>
        <w:jc w:val="both"/>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Организация отдыха и туризма</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Зона отдыха села  намечается в центре поселения около парка. </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для кратковременного отдыха находится в пешеходной доступности от исторического центра села. </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Таким образом, центр сельского поселения получит место кратковременного отдыха местного населения.</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lastRenderedPageBreak/>
        <w:t>Площадь территории</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i/>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i/>
          <w:sz w:val="28"/>
          <w:szCs w:val="28"/>
        </w:rPr>
        <w:t>сущ.</w:t>
      </w:r>
      <w:r w:rsidRPr="004B2A0C">
        <w:rPr>
          <w:rFonts w:ascii="Times New Roman" w:eastAsia="Times New Roman" w:hAnsi="Times New Roman" w:cs="Times New Roman"/>
          <w:i/>
          <w:sz w:val="28"/>
          <w:szCs w:val="28"/>
        </w:rPr>
        <w:tab/>
      </w:r>
      <w:r w:rsidRPr="004B2A0C">
        <w:rPr>
          <w:rFonts w:ascii="Times New Roman" w:eastAsia="Times New Roman" w:hAnsi="Times New Roman" w:cs="Times New Roman"/>
          <w:i/>
          <w:sz w:val="28"/>
          <w:szCs w:val="28"/>
        </w:rPr>
        <w:tab/>
      </w:r>
      <w:proofErr w:type="spellStart"/>
      <w:r w:rsidRPr="004B2A0C">
        <w:rPr>
          <w:rFonts w:ascii="Times New Roman" w:eastAsia="Times New Roman" w:hAnsi="Times New Roman" w:cs="Times New Roman"/>
          <w:i/>
          <w:sz w:val="28"/>
          <w:szCs w:val="28"/>
        </w:rPr>
        <w:t>перспект</w:t>
      </w:r>
      <w:proofErr w:type="spellEnd"/>
      <w:r w:rsidRPr="004B2A0C">
        <w:rPr>
          <w:rFonts w:ascii="Times New Roman" w:eastAsia="Times New Roman" w:hAnsi="Times New Roman" w:cs="Times New Roman"/>
          <w:i/>
          <w:sz w:val="28"/>
          <w:szCs w:val="28"/>
        </w:rPr>
        <w:t>.</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Зона парков </w:t>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t>1,2 га</w:t>
      </w:r>
      <w:r w:rsidRPr="004B2A0C">
        <w:rPr>
          <w:rFonts w:ascii="Times New Roman" w:eastAsia="Times New Roman" w:hAnsi="Times New Roman" w:cs="Times New Roman"/>
          <w:sz w:val="28"/>
          <w:szCs w:val="28"/>
        </w:rPr>
        <w:tab/>
        <w:t xml:space="preserve">         </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r w:rsidRPr="004B2A0C">
        <w:rPr>
          <w:rFonts w:ascii="Times New Roman" w:eastAsia="Times New Roman" w:hAnsi="Times New Roman" w:cs="Times New Roman"/>
          <w:spacing w:val="-1"/>
          <w:sz w:val="28"/>
          <w:szCs w:val="28"/>
        </w:rPr>
        <w:t xml:space="preserve">В целях дальнейшего определения объемов образования  твердых бытовых отходов в </w:t>
      </w:r>
      <w:proofErr w:type="spellStart"/>
      <w:r w:rsidRPr="004B2A0C">
        <w:rPr>
          <w:rFonts w:ascii="Times New Roman" w:eastAsia="Times New Roman" w:hAnsi="Times New Roman" w:cs="Times New Roman"/>
          <w:spacing w:val="-1"/>
          <w:sz w:val="28"/>
          <w:szCs w:val="28"/>
        </w:rPr>
        <w:t>Солдатско-Степновском</w:t>
      </w:r>
      <w:proofErr w:type="spellEnd"/>
      <w:r w:rsidRPr="004B2A0C">
        <w:rPr>
          <w:rFonts w:ascii="Times New Roman" w:eastAsia="Times New Roman" w:hAnsi="Times New Roman" w:cs="Times New Roman"/>
          <w:spacing w:val="-1"/>
          <w:sz w:val="28"/>
          <w:szCs w:val="28"/>
        </w:rPr>
        <w:t xml:space="preserve">  сельском поселении объемных значений объектов сельской инфраструктуры на первую очередь (2019 г.) и расчетный срок (2034 г.) </w:t>
      </w:r>
    </w:p>
    <w:p w:rsidR="004B2A0C" w:rsidRPr="004B2A0C" w:rsidRDefault="004B2A0C" w:rsidP="004B2A0C">
      <w:pPr>
        <w:autoSpaceDE w:val="0"/>
        <w:autoSpaceDN w:val="0"/>
        <w:adjustRightInd w:val="0"/>
        <w:spacing w:after="0" w:line="240" w:lineRule="auto"/>
        <w:jc w:val="right"/>
        <w:rPr>
          <w:rFonts w:ascii="Times New Roman" w:eastAsia="Times New Roman" w:hAnsi="Times New Roman" w:cs="Times New Roman"/>
          <w:bCs/>
          <w:i/>
          <w:iCs/>
          <w:color w:val="000000"/>
          <w:sz w:val="28"/>
          <w:szCs w:val="28"/>
        </w:rPr>
      </w:pPr>
    </w:p>
    <w:tbl>
      <w:tblPr>
        <w:tblW w:w="15188" w:type="dxa"/>
        <w:jc w:val="center"/>
        <w:tblLook w:val="00A0" w:firstRow="1" w:lastRow="0" w:firstColumn="1" w:lastColumn="0" w:noHBand="0" w:noVBand="0"/>
      </w:tblPr>
      <w:tblGrid>
        <w:gridCol w:w="748"/>
        <w:gridCol w:w="3357"/>
        <w:gridCol w:w="1734"/>
        <w:gridCol w:w="1820"/>
        <w:gridCol w:w="1701"/>
        <w:gridCol w:w="1148"/>
        <w:gridCol w:w="1386"/>
        <w:gridCol w:w="2121"/>
        <w:gridCol w:w="1173"/>
      </w:tblGrid>
      <w:tr w:rsidR="004B2A0C" w:rsidRPr="004B2A0C" w:rsidTr="004B2A0C">
        <w:trPr>
          <w:trHeight w:val="20"/>
          <w:tblHeader/>
          <w:jc w:val="center"/>
        </w:trPr>
        <w:tc>
          <w:tcPr>
            <w:tcW w:w="831" w:type="dxa"/>
            <w:vMerge w:val="restart"/>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 xml:space="preserve">№ </w:t>
            </w:r>
            <w:proofErr w:type="gramStart"/>
            <w:r w:rsidRPr="004B2A0C">
              <w:rPr>
                <w:rFonts w:ascii="Times New Roman" w:eastAsia="Times New Roman" w:hAnsi="Times New Roman" w:cs="Times New Roman"/>
                <w:b/>
                <w:bCs/>
                <w:sz w:val="28"/>
                <w:szCs w:val="28"/>
              </w:rPr>
              <w:t>п</w:t>
            </w:r>
            <w:proofErr w:type="gramEnd"/>
            <w:r w:rsidRPr="004B2A0C">
              <w:rPr>
                <w:rFonts w:ascii="Times New Roman" w:eastAsia="Times New Roman" w:hAnsi="Times New Roman" w:cs="Times New Roman"/>
                <w:b/>
                <w:bCs/>
                <w:sz w:val="28"/>
                <w:szCs w:val="28"/>
              </w:rPr>
              <w:t>/п</w:t>
            </w:r>
          </w:p>
        </w:tc>
        <w:tc>
          <w:tcPr>
            <w:tcW w:w="4063" w:type="dxa"/>
            <w:vMerge w:val="restart"/>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Наименование сельского поселения</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Единица измерения</w:t>
            </w:r>
          </w:p>
        </w:tc>
        <w:tc>
          <w:tcPr>
            <w:tcW w:w="4165" w:type="dxa"/>
            <w:gridSpan w:val="3"/>
            <w:tcBorders>
              <w:top w:val="single" w:sz="4" w:space="0" w:color="auto"/>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Первая очередь</w:t>
            </w:r>
          </w:p>
        </w:tc>
        <w:tc>
          <w:tcPr>
            <w:tcW w:w="4397" w:type="dxa"/>
            <w:gridSpan w:val="3"/>
            <w:tcBorders>
              <w:top w:val="single" w:sz="4" w:space="0" w:color="auto"/>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Расчетный срок</w:t>
            </w:r>
          </w:p>
        </w:tc>
      </w:tr>
      <w:tr w:rsidR="004B2A0C" w:rsidRPr="004B2A0C" w:rsidTr="004B2A0C">
        <w:trPr>
          <w:trHeight w:val="20"/>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Село_______</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Поселок___</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Всего:</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Село__</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 xml:space="preserve">Поселок______ </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Всего:</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Медицинские учреждения </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ФАП  </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число посещений в день</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Дошкольные и образовательные 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Образовательные учреждения</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учащихся</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Дошкольное учреждение</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человек</w:t>
            </w: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3.</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Культурно-спортивные и развлекательные 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Клубы, дома  культуры</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мест</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lastRenderedPageBreak/>
              <w:t>4.</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Предприятия торговли</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4.3.</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Магазины смешанной торговли </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sz w:val="28"/>
                <w:szCs w:val="28"/>
              </w:rPr>
              <w:t>м</w:t>
            </w:r>
            <w:proofErr w:type="gramStart"/>
            <w:r w:rsidRPr="004B2A0C">
              <w:rPr>
                <w:rFonts w:ascii="Times New Roman" w:eastAsia="Times New Roman" w:hAnsi="Times New Roman" w:cs="Times New Roman"/>
                <w:sz w:val="28"/>
                <w:szCs w:val="28"/>
                <w:vertAlign w:val="superscript"/>
              </w:rPr>
              <w:t>2</w:t>
            </w:r>
            <w:proofErr w:type="gramEnd"/>
            <w:r w:rsidRPr="004B2A0C">
              <w:rPr>
                <w:rFonts w:ascii="Times New Roman" w:eastAsia="Times New Roman" w:hAnsi="Times New Roman" w:cs="Times New Roman"/>
                <w:color w:val="000000"/>
                <w:sz w:val="28"/>
                <w:szCs w:val="28"/>
              </w:rPr>
              <w:t xml:space="preserve"> торговой площади</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5.</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Учреждения, управления, административно-хозяйственные</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сотрудников</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r>
    </w:tbl>
    <w:p w:rsidR="004B2A0C" w:rsidRPr="004B2A0C" w:rsidRDefault="004B2A0C" w:rsidP="004B2A0C">
      <w:pPr>
        <w:autoSpaceDE w:val="0"/>
        <w:autoSpaceDN w:val="0"/>
        <w:adjustRightInd w:val="0"/>
        <w:spacing w:after="0" w:line="240" w:lineRule="auto"/>
        <w:jc w:val="right"/>
        <w:rPr>
          <w:rFonts w:ascii="Times New Roman" w:eastAsia="Times New Roman" w:hAnsi="Times New Roman" w:cs="Times New Roman"/>
          <w:bCs/>
          <w:i/>
          <w:iCs/>
          <w:color w:val="000000"/>
          <w:sz w:val="28"/>
          <w:szCs w:val="28"/>
        </w:rPr>
      </w:pPr>
    </w:p>
    <w:p w:rsidR="004B2A0C" w:rsidRPr="004B2A0C" w:rsidRDefault="004B2A0C" w:rsidP="004B2A0C">
      <w:pPr>
        <w:spacing w:after="0" w:line="240" w:lineRule="auto"/>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Уровень развития инженерного  обеспечения</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Благоустройство муниципального жилищного фонда в селе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характеризуется следующими цифрами: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водопроводом  100 %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канализацией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центральным отоплением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газоснабжением 98%</w:t>
      </w:r>
    </w:p>
    <w:p w:rsidR="004B2A0C" w:rsidRPr="004B2A0C" w:rsidRDefault="004B2A0C" w:rsidP="004B2A0C">
      <w:pPr>
        <w:spacing w:after="0" w:line="240" w:lineRule="auto"/>
        <w:jc w:val="both"/>
        <w:rPr>
          <w:rFonts w:ascii="Times New Roman" w:eastAsia="Times New Roman" w:hAnsi="Times New Roman" w:cs="Tahoma"/>
          <w:b/>
          <w:sz w:val="28"/>
          <w:szCs w:val="28"/>
        </w:rPr>
      </w:pPr>
      <w:r w:rsidRPr="004B2A0C">
        <w:rPr>
          <w:rFonts w:ascii="Times New Roman" w:eastAsia="Times New Roman" w:hAnsi="Times New Roman" w:cs="Tahoma"/>
          <w:b/>
          <w:sz w:val="28"/>
          <w:szCs w:val="28"/>
        </w:rPr>
        <w:t>Водоснабжение.</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настоящее время водоснабжение </w:t>
      </w:r>
      <w:r w:rsidRPr="004B2A0C">
        <w:rPr>
          <w:rFonts w:ascii="Times New Roman" w:eastAsia="Times New Roman" w:hAnsi="Times New Roman" w:cs="Tahoma"/>
          <w:i/>
          <w:color w:val="000000"/>
          <w:sz w:val="28"/>
          <w:szCs w:val="28"/>
        </w:rPr>
        <w:t xml:space="preserve">село  </w:t>
      </w:r>
      <w:proofErr w:type="spellStart"/>
      <w:r w:rsidRPr="004B2A0C">
        <w:rPr>
          <w:rFonts w:ascii="Times New Roman" w:eastAsia="Times New Roman" w:hAnsi="Times New Roman" w:cs="Tahoma"/>
          <w:i/>
          <w:color w:val="000000"/>
          <w:sz w:val="28"/>
          <w:szCs w:val="28"/>
        </w:rPr>
        <w:t>Солдатско</w:t>
      </w:r>
      <w:proofErr w:type="spellEnd"/>
      <w:r w:rsidRPr="004B2A0C">
        <w:rPr>
          <w:rFonts w:ascii="Times New Roman" w:eastAsia="Times New Roman" w:hAnsi="Times New Roman" w:cs="Tahoma"/>
          <w:i/>
          <w:color w:val="000000"/>
          <w:sz w:val="28"/>
          <w:szCs w:val="28"/>
        </w:rPr>
        <w:t xml:space="preserve">-Степное </w:t>
      </w:r>
      <w:r w:rsidRPr="004B2A0C">
        <w:rPr>
          <w:rFonts w:ascii="Times New Roman" w:eastAsia="Times New Roman" w:hAnsi="Times New Roman" w:cs="Tahoma"/>
          <w:color w:val="000000"/>
          <w:sz w:val="28"/>
          <w:szCs w:val="28"/>
        </w:rPr>
        <w:t>осуществляется из подземных источников водоснабжения – 5 артезианских скважин. Общая протяженность уличной водопроводной сети – 12км</w:t>
      </w:r>
      <w:proofErr w:type="gramStart"/>
      <w:r w:rsidRPr="004B2A0C">
        <w:rPr>
          <w:rFonts w:ascii="Times New Roman" w:eastAsia="Times New Roman" w:hAnsi="Times New Roman" w:cs="Tahoma"/>
          <w:color w:val="000000"/>
          <w:sz w:val="28"/>
          <w:szCs w:val="28"/>
        </w:rPr>
        <w:t xml:space="preserve"> ,</w:t>
      </w:r>
      <w:proofErr w:type="gramEnd"/>
      <w:r w:rsidRPr="004B2A0C">
        <w:rPr>
          <w:rFonts w:ascii="Times New Roman" w:eastAsia="Times New Roman" w:hAnsi="Times New Roman" w:cs="Tahoma"/>
          <w:color w:val="000000"/>
          <w:sz w:val="28"/>
          <w:szCs w:val="28"/>
        </w:rPr>
        <w:t xml:space="preserve"> в том числе нуждающегося в замене  - 700м.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настоящее время планируется реконструкция существующих водопроводных сетей по улицам  Комсомольская – 700 м.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imes New Roman"/>
          <w:sz w:val="28"/>
          <w:szCs w:val="28"/>
        </w:rPr>
        <w:t xml:space="preserve">Источником питьевого водоснабжения для села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-Степное обеспечивается </w:t>
      </w:r>
      <w:proofErr w:type="gramStart"/>
      <w:r w:rsidRPr="004B2A0C">
        <w:rPr>
          <w:rFonts w:ascii="Times New Roman" w:eastAsia="Times New Roman" w:hAnsi="Times New Roman" w:cs="Times New Roman"/>
          <w:sz w:val="28"/>
          <w:szCs w:val="28"/>
        </w:rPr>
        <w:t>через</w:t>
      </w:r>
      <w:proofErr w:type="gramEnd"/>
      <w:r w:rsidRPr="004B2A0C">
        <w:rPr>
          <w:rFonts w:ascii="Times New Roman" w:eastAsia="Times New Roman" w:hAnsi="Times New Roman" w:cs="Times New Roman"/>
          <w:sz w:val="28"/>
          <w:szCs w:val="28"/>
        </w:rPr>
        <w:t xml:space="preserve"> водозаборные колонки-10 шт.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Обеспеченность -80 %. Водопроводные сети изношены 75%,стальная</w:t>
      </w:r>
      <w:proofErr w:type="gramStart"/>
      <w:r w:rsidRPr="004B2A0C">
        <w:rPr>
          <w:rFonts w:ascii="Times New Roman" w:eastAsia="Times New Roman" w:hAnsi="Times New Roman" w:cs="Tahoma"/>
          <w:sz w:val="28"/>
          <w:szCs w:val="28"/>
        </w:rPr>
        <w:t>,ч</w:t>
      </w:r>
      <w:proofErr w:type="gramEnd"/>
      <w:r w:rsidRPr="004B2A0C">
        <w:rPr>
          <w:rFonts w:ascii="Times New Roman" w:eastAsia="Times New Roman" w:hAnsi="Times New Roman" w:cs="Tahoma"/>
          <w:sz w:val="28"/>
          <w:szCs w:val="28"/>
        </w:rPr>
        <w:t>асть – АЦТ, требуется замена водопровода -0,3км.</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w:t>
      </w:r>
      <w:proofErr w:type="spellStart"/>
      <w:r w:rsidRPr="004B2A0C">
        <w:rPr>
          <w:rFonts w:ascii="Times New Roman" w:eastAsia="Times New Roman" w:hAnsi="Times New Roman" w:cs="Tahoma"/>
          <w:sz w:val="28"/>
          <w:szCs w:val="28"/>
        </w:rPr>
        <w:t>Солдатско-Степновском</w:t>
      </w:r>
      <w:proofErr w:type="spellEnd"/>
      <w:r w:rsidRPr="004B2A0C">
        <w:rPr>
          <w:rFonts w:ascii="Times New Roman" w:eastAsia="Times New Roman" w:hAnsi="Times New Roman" w:cs="Tahoma"/>
          <w:sz w:val="28"/>
          <w:szCs w:val="28"/>
        </w:rPr>
        <w:t xml:space="preserve"> сельском поселении централизованное водоснабжение , 95 % населения пользуются центральной системой водоснабжения. Вода из артезианских скважин по системе водопровода поступает в уличные </w:t>
      </w:r>
      <w:proofErr w:type="spellStart"/>
      <w:r w:rsidRPr="004B2A0C">
        <w:rPr>
          <w:rFonts w:ascii="Times New Roman" w:eastAsia="Times New Roman" w:hAnsi="Times New Roman" w:cs="Tahoma"/>
          <w:sz w:val="28"/>
          <w:szCs w:val="28"/>
        </w:rPr>
        <w:t>водоразборы</w:t>
      </w:r>
      <w:proofErr w:type="spellEnd"/>
      <w:r w:rsidRPr="004B2A0C">
        <w:rPr>
          <w:rFonts w:ascii="Times New Roman" w:eastAsia="Times New Roman" w:hAnsi="Times New Roman" w:cs="Tahoma"/>
          <w:sz w:val="28"/>
          <w:szCs w:val="28"/>
        </w:rPr>
        <w:t xml:space="preserve"> (колонки),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Установленная производственная мощность водопровода 0,6 тыс</w:t>
      </w:r>
      <w:proofErr w:type="gramStart"/>
      <w:r w:rsidRPr="004B2A0C">
        <w:rPr>
          <w:rFonts w:ascii="Times New Roman" w:eastAsia="Times New Roman" w:hAnsi="Times New Roman" w:cs="Tahoma"/>
          <w:sz w:val="28"/>
          <w:szCs w:val="28"/>
        </w:rPr>
        <w:t>.м</w:t>
      </w:r>
      <w:proofErr w:type="gramEnd"/>
      <w:r w:rsidRPr="004B2A0C">
        <w:rPr>
          <w:rFonts w:ascii="Times New Roman" w:eastAsia="Times New Roman" w:hAnsi="Times New Roman" w:cs="Tahoma"/>
          <w:sz w:val="28"/>
          <w:szCs w:val="28"/>
        </w:rPr>
        <w:t>3/</w:t>
      </w:r>
      <w:proofErr w:type="spellStart"/>
      <w:r w:rsidRPr="004B2A0C">
        <w:rPr>
          <w:rFonts w:ascii="Times New Roman" w:eastAsia="Times New Roman" w:hAnsi="Times New Roman" w:cs="Tahoma"/>
          <w:sz w:val="28"/>
          <w:szCs w:val="28"/>
        </w:rPr>
        <w:t>сут.и</w:t>
      </w:r>
      <w:proofErr w:type="spellEnd"/>
      <w:r w:rsidRPr="004B2A0C">
        <w:rPr>
          <w:rFonts w:ascii="Times New Roman" w:eastAsia="Times New Roman" w:hAnsi="Times New Roman" w:cs="Tahoma"/>
          <w:sz w:val="28"/>
          <w:szCs w:val="28"/>
        </w:rPr>
        <w:t xml:space="preserve"> подается потребителям, качество воды из подземных источников водоснабжения удовлетворительное.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Наружное пожаротушение производится из пожарных резервуаров, расположенных на территории населенных пунктов.</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b/>
          <w:sz w:val="28"/>
          <w:szCs w:val="28"/>
          <w:highlight w:val="cyan"/>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Проектные решения</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Настоящим проектом предусматривается система централизованного водоснабжения для подачи питьевой воды </w:t>
      </w:r>
      <w:proofErr w:type="gramStart"/>
      <w:r w:rsidRPr="004B2A0C">
        <w:rPr>
          <w:rFonts w:ascii="Times New Roman" w:eastAsia="Times New Roman" w:hAnsi="Times New Roman" w:cs="Times New Roman"/>
          <w:sz w:val="28"/>
          <w:szCs w:val="28"/>
        </w:rPr>
        <w:t>на</w:t>
      </w:r>
      <w:proofErr w:type="gramEnd"/>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хозяйственно-питьевые нужды населения;</w:t>
      </w:r>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хозяйственно-питьевые нужды предприятий, где по условиям производства необходима вода питьевого качества;</w:t>
      </w:r>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полив зеленых насаждений и улиц.</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Нормы хозяйственно-питьевого водоснабжения приняты в соответствии со СНиП 2.04.02-84* в зависимости от степени благоустройства жилой застройки. При этом норма водопотребления на одного жителя включает расходы воды на хозяйственно-питьевые и бытовые нужды в общественных зданиях.</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Предусматривается реконструкция существующих сетей водопровода по 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омсомольская.</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перспективу развития села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-Степное предусматривается обеспечение проектируемой индивидуальной жилой застройки питьевым водоснабжением.</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Проектом предусматривается установление охранных зон. В соответствии с ФЗ РФ «О санитарно-эпидемиологическом благополучии населения» № 52-ФЗ от 30.03. 1999 г. </w:t>
      </w:r>
      <w:r w:rsidRPr="004B2A0C">
        <w:rPr>
          <w:rFonts w:ascii="Times New Roman" w:eastAsia="Times New Roman" w:hAnsi="Times New Roman" w:cs="Times New Roman"/>
          <w:sz w:val="28"/>
          <w:szCs w:val="28"/>
          <w:u w:val="single"/>
        </w:rPr>
        <w:t>граница первого пояса</w:t>
      </w:r>
      <w:r w:rsidRPr="004B2A0C">
        <w:rPr>
          <w:rFonts w:ascii="Times New Roman" w:eastAsia="Times New Roman" w:hAnsi="Times New Roman" w:cs="Times New Roman"/>
          <w:sz w:val="28"/>
          <w:szCs w:val="28"/>
        </w:rPr>
        <w:t xml:space="preserve"> зоны санитарной охраны (ЗСО) водопровода с поверхностным источником устанавливается в следующих пределах:</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b/>
          <w:sz w:val="28"/>
          <w:szCs w:val="28"/>
        </w:rPr>
      </w:pPr>
    </w:p>
    <w:p w:rsidR="004B2A0C" w:rsidRPr="004B2A0C" w:rsidRDefault="004B2A0C" w:rsidP="004B2A0C">
      <w:pPr>
        <w:spacing w:after="12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а) для водотоков (реки, канала):</w:t>
      </w:r>
    </w:p>
    <w:p w:rsidR="004B2A0C" w:rsidRPr="004B2A0C" w:rsidRDefault="004B2A0C" w:rsidP="004B2A0C">
      <w:pPr>
        <w:spacing w:after="12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вверх по течению - не менее 200 м от водозабора;</w:t>
      </w:r>
    </w:p>
    <w:p w:rsidR="004B2A0C" w:rsidRPr="004B2A0C" w:rsidRDefault="004B2A0C" w:rsidP="004B2A0C">
      <w:pPr>
        <w:spacing w:after="12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вниз по течению - не менее 100 м от водозабора;</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b/>
          <w:color w:val="000000"/>
          <w:sz w:val="28"/>
          <w:szCs w:val="28"/>
        </w:rPr>
        <w:t>Электроснабжение</w:t>
      </w:r>
      <w:r w:rsidRPr="004B2A0C">
        <w:rPr>
          <w:rFonts w:ascii="Times New Roman" w:eastAsia="Times New Roman" w:hAnsi="Times New Roman" w:cs="Tahoma"/>
          <w:color w:val="000000"/>
          <w:sz w:val="28"/>
          <w:szCs w:val="28"/>
        </w:rPr>
        <w:t xml:space="preserve"> в </w:t>
      </w:r>
      <w:proofErr w:type="spellStart"/>
      <w:r w:rsidRPr="004B2A0C">
        <w:rPr>
          <w:rFonts w:ascii="Times New Roman" w:eastAsia="Times New Roman" w:hAnsi="Times New Roman" w:cs="Tahoma"/>
          <w:color w:val="000000"/>
          <w:sz w:val="28"/>
          <w:szCs w:val="28"/>
        </w:rPr>
        <w:t>Солдатско-Степновском</w:t>
      </w:r>
      <w:proofErr w:type="spellEnd"/>
      <w:r w:rsidRPr="004B2A0C">
        <w:rPr>
          <w:rFonts w:ascii="Times New Roman" w:eastAsia="Times New Roman" w:hAnsi="Times New Roman" w:cs="Tahoma"/>
          <w:color w:val="000000"/>
          <w:sz w:val="28"/>
          <w:szCs w:val="28"/>
        </w:rPr>
        <w:t xml:space="preserve"> поселении осуществляется  от подстанции  по сетям 10кВ в воздушном исполнении через потребительские подстанции 10/04 кВ.</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селе </w:t>
      </w:r>
      <w:proofErr w:type="spellStart"/>
      <w:r w:rsidRPr="004B2A0C">
        <w:rPr>
          <w:rFonts w:ascii="Times New Roman" w:eastAsia="Times New Roman" w:hAnsi="Times New Roman" w:cs="Tahoma"/>
          <w:sz w:val="28"/>
          <w:szCs w:val="28"/>
        </w:rPr>
        <w:t>Солдатско</w:t>
      </w:r>
      <w:proofErr w:type="spellEnd"/>
      <w:r w:rsidRPr="004B2A0C">
        <w:rPr>
          <w:rFonts w:ascii="Times New Roman" w:eastAsia="Times New Roman" w:hAnsi="Times New Roman" w:cs="Tahoma"/>
          <w:sz w:val="28"/>
          <w:szCs w:val="28"/>
        </w:rPr>
        <w:t>-Степное телефонизация осуществляется от собственной АТС.</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b/>
          <w:sz w:val="28"/>
          <w:szCs w:val="28"/>
        </w:rPr>
        <w:t>Теплоснабжение</w:t>
      </w:r>
      <w:r w:rsidRPr="004B2A0C">
        <w:rPr>
          <w:rFonts w:ascii="Times New Roman" w:eastAsia="Times New Roman" w:hAnsi="Times New Roman" w:cs="Tahoma"/>
          <w:color w:val="000000"/>
          <w:sz w:val="28"/>
          <w:szCs w:val="28"/>
        </w:rPr>
        <w:t xml:space="preserve"> осуществляется только в селе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теплоснабжение  школы осуществляется  от автономной котельной, находящейся по ул. Мира,23.. Здания администрации, врачебной амбулатории и других общественных строений отапливаются при помощи автономных газовых  котельных.</w:t>
      </w:r>
    </w:p>
    <w:p w:rsidR="004B2A0C" w:rsidRPr="004B2A0C" w:rsidRDefault="004B2A0C" w:rsidP="004B2A0C">
      <w:pPr>
        <w:spacing w:after="0" w:line="240" w:lineRule="auto"/>
        <w:jc w:val="both"/>
        <w:rPr>
          <w:rFonts w:ascii="Times New Roman" w:eastAsia="Times New Roman" w:hAnsi="Times New Roman" w:cs="Tahoma"/>
          <w:b/>
          <w:color w:val="000000"/>
          <w:sz w:val="28"/>
          <w:szCs w:val="28"/>
        </w:rPr>
      </w:pPr>
      <w:r w:rsidRPr="004B2A0C">
        <w:rPr>
          <w:rFonts w:ascii="Times New Roman" w:eastAsia="Times New Roman" w:hAnsi="Times New Roman" w:cs="Tahoma"/>
          <w:b/>
          <w:color w:val="000000"/>
          <w:sz w:val="28"/>
          <w:szCs w:val="28"/>
        </w:rPr>
        <w:t xml:space="preserve">Газоснабжение.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roofErr w:type="spellStart"/>
      <w:r w:rsidRPr="004B2A0C">
        <w:rPr>
          <w:rFonts w:ascii="Times New Roman" w:eastAsia="Times New Roman" w:hAnsi="Times New Roman" w:cs="Tahoma"/>
          <w:color w:val="000000"/>
          <w:sz w:val="28"/>
          <w:szCs w:val="28"/>
        </w:rPr>
        <w:lastRenderedPageBreak/>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газифицировано на 98 %. Газоснабжение осуществляется по </w:t>
      </w:r>
      <w:proofErr w:type="spellStart"/>
      <w:r w:rsidRPr="004B2A0C">
        <w:rPr>
          <w:rFonts w:ascii="Times New Roman" w:eastAsia="Times New Roman" w:hAnsi="Times New Roman" w:cs="Tahoma"/>
          <w:color w:val="000000"/>
          <w:sz w:val="28"/>
          <w:szCs w:val="28"/>
        </w:rPr>
        <w:t>двуступенчетой</w:t>
      </w:r>
      <w:proofErr w:type="spellEnd"/>
      <w:r w:rsidRPr="004B2A0C">
        <w:rPr>
          <w:rFonts w:ascii="Times New Roman" w:eastAsia="Times New Roman" w:hAnsi="Times New Roman" w:cs="Tahoma"/>
          <w:color w:val="000000"/>
          <w:sz w:val="28"/>
          <w:szCs w:val="28"/>
        </w:rPr>
        <w:t xml:space="preserve"> схеме распределения газа, газопроводами среднего и низкого давления. Газификация населенного пункта производиться от врезки в межпоселковый газопровод высокого давления. Для снижения давления газа с высокого до среднего восточнее села функционирует АГРС. Для снижения давления газа со среднего до низкого </w:t>
      </w:r>
      <w:proofErr w:type="gramStart"/>
      <w:r w:rsidRPr="004B2A0C">
        <w:rPr>
          <w:rFonts w:ascii="Times New Roman" w:eastAsia="Times New Roman" w:hAnsi="Times New Roman" w:cs="Tahoma"/>
          <w:color w:val="000000"/>
          <w:sz w:val="28"/>
          <w:szCs w:val="28"/>
        </w:rPr>
        <w:t>предусмотрен</w:t>
      </w:r>
      <w:proofErr w:type="gramEnd"/>
      <w:r w:rsidRPr="004B2A0C">
        <w:rPr>
          <w:rFonts w:ascii="Times New Roman" w:eastAsia="Times New Roman" w:hAnsi="Times New Roman" w:cs="Tahoma"/>
          <w:color w:val="000000"/>
          <w:sz w:val="28"/>
          <w:szCs w:val="28"/>
        </w:rPr>
        <w:t xml:space="preserve"> ГРП.</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Расчет учреждений культурно-бытового обслуживания</w:t>
      </w:r>
    </w:p>
    <w:p w:rsidR="004B2A0C" w:rsidRPr="004B2A0C" w:rsidRDefault="004B2A0C" w:rsidP="004B2A0C">
      <w:pPr>
        <w:widowControl w:val="0"/>
        <w:tabs>
          <w:tab w:val="left" w:pos="993"/>
        </w:tabs>
        <w:overflowPunct w:val="0"/>
        <w:autoSpaceDE w:val="0"/>
        <w:autoSpaceDN w:val="0"/>
        <w:adjustRightInd w:val="0"/>
        <w:spacing w:after="0" w:line="312" w:lineRule="auto"/>
        <w:ind w:right="284"/>
        <w:jc w:val="right"/>
        <w:textAlignment w:val="baseline"/>
        <w:rPr>
          <w:rFonts w:ascii="Times New Roman" w:eastAsia="Times New Roman" w:hAnsi="Times New Roman" w:cs="Times New Roman"/>
          <w:i/>
          <w:sz w:val="28"/>
          <w:szCs w:val="28"/>
        </w:rPr>
      </w:pP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850"/>
        <w:gridCol w:w="992"/>
        <w:gridCol w:w="851"/>
        <w:gridCol w:w="1403"/>
        <w:gridCol w:w="14"/>
        <w:gridCol w:w="1276"/>
        <w:gridCol w:w="1134"/>
        <w:gridCol w:w="142"/>
        <w:gridCol w:w="1559"/>
        <w:gridCol w:w="44"/>
      </w:tblGrid>
      <w:tr w:rsidR="004B2A0C" w:rsidRPr="004B2A0C" w:rsidTr="004B2A0C">
        <w:trPr>
          <w:trHeight w:val="20"/>
        </w:trPr>
        <w:tc>
          <w:tcPr>
            <w:tcW w:w="1984"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 xml:space="preserve">Наименование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учреждения</w:t>
            </w:r>
          </w:p>
        </w:tc>
        <w:tc>
          <w:tcPr>
            <w:tcW w:w="851" w:type="dxa"/>
            <w:vMerge w:val="restart"/>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Ед.</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изм.</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Норма СНиП</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1000 чел.</w:t>
            </w:r>
          </w:p>
        </w:tc>
        <w:tc>
          <w:tcPr>
            <w:tcW w:w="3544" w:type="dxa"/>
            <w:gridSpan w:val="4"/>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Размещается в проекте</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Уровень</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обеспеченности</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 1000 чел.</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Примечание</w:t>
            </w:r>
          </w:p>
        </w:tc>
      </w:tr>
      <w:tr w:rsidR="004B2A0C" w:rsidRPr="004B2A0C" w:rsidTr="004B2A0C">
        <w:trPr>
          <w:trHeight w:val="20"/>
        </w:trPr>
        <w:tc>
          <w:tcPr>
            <w:tcW w:w="10250"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Всего</w:t>
            </w:r>
          </w:p>
        </w:tc>
        <w:tc>
          <w:tcPr>
            <w:tcW w:w="2693" w:type="dxa"/>
            <w:gridSpan w:val="3"/>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В том числе</w:t>
            </w: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r>
      <w:tr w:rsidR="004B2A0C" w:rsidRPr="004B2A0C" w:rsidTr="004B2A0C">
        <w:trPr>
          <w:trHeight w:val="20"/>
        </w:trPr>
        <w:tc>
          <w:tcPr>
            <w:tcW w:w="10250"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Сущ./</w:t>
            </w:r>
            <w:proofErr w:type="spellStart"/>
            <w:r w:rsidRPr="004B2A0C">
              <w:rPr>
                <w:rFonts w:ascii="Times New Roman" w:eastAsia="Times New Roman" w:hAnsi="Times New Roman" w:cs="Times New Roman"/>
                <w:b/>
                <w:i/>
                <w:sz w:val="28"/>
                <w:szCs w:val="28"/>
              </w:rPr>
              <w:t>сохран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Новое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Строительство</w:t>
            </w: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7</w:t>
            </w: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8</w:t>
            </w:r>
          </w:p>
        </w:tc>
      </w:tr>
      <w:tr w:rsidR="004B2A0C" w:rsidRPr="004B2A0C" w:rsidTr="004B2A0C">
        <w:trPr>
          <w:trHeight w:val="20"/>
        </w:trPr>
        <w:tc>
          <w:tcPr>
            <w:tcW w:w="10250" w:type="dxa"/>
            <w:gridSpan w:val="11"/>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Детские образовательные учреждения</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Дошкольные образовательные учреждения (общего типа)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Общеобразовательные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учащ</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75%</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spacing w:after="0" w:line="240" w:lineRule="auto"/>
              <w:rPr>
                <w:rFonts w:ascii="Times New Roman" w:eastAsia="Times New Roman" w:hAnsi="Times New Roman" w:cs="Times New Roman"/>
                <w:sz w:val="28"/>
                <w:szCs w:val="28"/>
              </w:rPr>
            </w:pPr>
          </w:p>
        </w:tc>
      </w:tr>
      <w:tr w:rsidR="004B2A0C" w:rsidRPr="004B2A0C" w:rsidTr="004B2A0C">
        <w:trPr>
          <w:trHeight w:val="20"/>
        </w:trPr>
        <w:tc>
          <w:tcPr>
            <w:tcW w:w="10250" w:type="dxa"/>
            <w:gridSpan w:val="11"/>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Учреждения здравоохранения, спортивные и физкультурно-спортивные сооружения</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Дома-</w:t>
            </w:r>
            <w:r w:rsidRPr="004B2A0C">
              <w:rPr>
                <w:rFonts w:ascii="Times New Roman" w:eastAsia="Times New Roman" w:hAnsi="Times New Roman" w:cs="Times New Roman"/>
                <w:sz w:val="28"/>
                <w:szCs w:val="28"/>
              </w:rPr>
              <w:lastRenderedPageBreak/>
              <w:t>интернаты для престарелых и инвалидов</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мест</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Расчетный </w:t>
            </w:r>
            <w:r w:rsidRPr="004B2A0C">
              <w:rPr>
                <w:rFonts w:ascii="Times New Roman" w:eastAsia="Times New Roman" w:hAnsi="Times New Roman" w:cs="Times New Roman"/>
                <w:sz w:val="28"/>
                <w:szCs w:val="28"/>
              </w:rPr>
              <w:lastRenderedPageBreak/>
              <w:t>норматив взят согласно Социальным нормативам и нормам от3 июля 1996г. №1083-Р</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Специальные жилые дома и группы квартир для инвалидов на креслах-колясках и их семей</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.н</w:t>
            </w:r>
            <w:proofErr w:type="gramEnd"/>
            <w:r w:rsidRPr="004B2A0C">
              <w:rPr>
                <w:rFonts w:ascii="Times New Roman" w:eastAsia="Times New Roman" w:hAnsi="Times New Roman" w:cs="Times New Roman"/>
                <w:sz w:val="28"/>
                <w:szCs w:val="28"/>
              </w:rPr>
              <w:t>а 1тыс.чел.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Стационары всех типов</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коек</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Строительные нормы и правила СНиП 2.07.01-89*</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Поликлиники, амбулатории, диспансеры</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proofErr w:type="gramStart"/>
            <w:r w:rsidRPr="004B2A0C">
              <w:rPr>
                <w:rFonts w:ascii="Times New Roman" w:eastAsia="Times New Roman" w:hAnsi="Times New Roman" w:cs="Times New Roman"/>
                <w:sz w:val="28"/>
                <w:szCs w:val="28"/>
              </w:rPr>
              <w:t>пос</w:t>
            </w:r>
            <w:proofErr w:type="spellEnd"/>
            <w:proofErr w:type="gramEnd"/>
            <w:r w:rsidRPr="004B2A0C">
              <w:rPr>
                <w:rFonts w:ascii="Times New Roman" w:eastAsia="Times New Roman" w:hAnsi="Times New Roman" w:cs="Times New Roman"/>
                <w:sz w:val="28"/>
                <w:szCs w:val="28"/>
              </w:rPr>
              <w:t xml:space="preserve">/см </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Строительные нормы и правила СНиП </w:t>
            </w:r>
            <w:r w:rsidRPr="004B2A0C">
              <w:rPr>
                <w:rFonts w:ascii="Times New Roman" w:eastAsia="Times New Roman" w:hAnsi="Times New Roman" w:cs="Times New Roman"/>
                <w:sz w:val="28"/>
                <w:szCs w:val="28"/>
              </w:rPr>
              <w:lastRenderedPageBreak/>
              <w:t>2.07.01-89*</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Фельдшерско-акушерский пункт</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 заданию на проектирование</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Аптеки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ед.</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1объект на 15-20 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Спортивные залы общего 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м2 </w:t>
            </w:r>
            <w:proofErr w:type="spellStart"/>
            <w:r w:rsidRPr="004B2A0C">
              <w:rPr>
                <w:rFonts w:ascii="Times New Roman" w:eastAsia="Times New Roman" w:hAnsi="Times New Roman" w:cs="Times New Roman"/>
                <w:sz w:val="28"/>
                <w:szCs w:val="28"/>
              </w:rPr>
              <w:t>общ</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л</w:t>
            </w:r>
            <w:proofErr w:type="spellEnd"/>
            <w:r w:rsidRPr="004B2A0C">
              <w:rPr>
                <w:rFonts w:ascii="Times New Roman" w:eastAsia="Times New Roman" w:hAnsi="Times New Roman" w:cs="Times New Roman"/>
                <w:sz w:val="28"/>
                <w:szCs w:val="28"/>
              </w:rPr>
              <w:t>. на1тыс.чел.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365</w:t>
            </w: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16750</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16897</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0206" w:type="dxa"/>
            <w:gridSpan w:val="10"/>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Учреждения культуры и искусства</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Клубы и учреждения клубного типа с помещениями для досуга</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 на 1тыс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460</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400</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87%</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Расчетный норматив взят согласно Социальным норматива</w:t>
            </w:r>
            <w:r w:rsidRPr="004B2A0C">
              <w:rPr>
                <w:rFonts w:ascii="Times New Roman" w:eastAsia="Times New Roman" w:hAnsi="Times New Roman" w:cs="Times New Roman"/>
                <w:sz w:val="28"/>
                <w:szCs w:val="28"/>
              </w:rPr>
              <w:lastRenderedPageBreak/>
              <w:t>м и нормам от 3 июля1996г. №1083-р</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Библиотеки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 ед. на 3-5 </w:t>
            </w:r>
            <w:proofErr w:type="spellStart"/>
            <w:proofErr w:type="gramStart"/>
            <w:r w:rsidRPr="004B2A0C">
              <w:rPr>
                <w:rFonts w:ascii="Times New Roman" w:eastAsia="Times New Roman" w:hAnsi="Times New Roman" w:cs="Times New Roman"/>
                <w:sz w:val="28"/>
                <w:szCs w:val="28"/>
              </w:rPr>
              <w:t>тыс</w:t>
            </w:r>
            <w:proofErr w:type="spellEnd"/>
            <w:proofErr w:type="gramEnd"/>
            <w:r w:rsidRPr="004B2A0C">
              <w:rPr>
                <w:rFonts w:ascii="Times New Roman" w:eastAsia="Times New Roman" w:hAnsi="Times New Roman" w:cs="Times New Roman"/>
                <w:sz w:val="28"/>
                <w:szCs w:val="28"/>
              </w:rPr>
              <w:t xml:space="preserve"> 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Расчетный норматив взят согласно Социальным нормативам и нормам от 3 июля1996г. №1083-р</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Магазины</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w:t>
            </w:r>
            <w:r w:rsidRPr="004B2A0C">
              <w:rPr>
                <w:rFonts w:ascii="Times New Roman" w:eastAsia="Times New Roman" w:hAnsi="Times New Roman" w:cs="Times New Roman"/>
                <w:sz w:val="28"/>
                <w:szCs w:val="28"/>
                <w:vertAlign w:val="superscript"/>
              </w:rPr>
              <w:t xml:space="preserve">2 </w:t>
            </w:r>
            <w:proofErr w:type="spellStart"/>
            <w:r w:rsidRPr="004B2A0C">
              <w:rPr>
                <w:rFonts w:ascii="Times New Roman" w:eastAsia="Times New Roman" w:hAnsi="Times New Roman" w:cs="Times New Roman"/>
                <w:sz w:val="28"/>
                <w:szCs w:val="28"/>
              </w:rPr>
              <w:t>торг</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лощ</w:t>
            </w:r>
            <w:proofErr w:type="spellEnd"/>
            <w:r w:rsidRPr="004B2A0C">
              <w:rPr>
                <w:rFonts w:ascii="Times New Roman" w:eastAsia="Times New Roman" w:hAnsi="Times New Roman" w:cs="Times New Roman"/>
                <w:sz w:val="28"/>
                <w:szCs w:val="28"/>
              </w:rPr>
              <w:t>. на1тыс.чел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368</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1379</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2300</w:t>
            </w: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98%</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1017"/>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Предприятия общественного питания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 на 1тыс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182</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185</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Рыночные комплексы</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w:t>
            </w:r>
            <w:proofErr w:type="gramStart"/>
            <w:r w:rsidRPr="004B2A0C">
              <w:rPr>
                <w:rFonts w:ascii="Times New Roman" w:eastAsia="Times New Roman" w:hAnsi="Times New Roman" w:cs="Times New Roman"/>
                <w:sz w:val="28"/>
                <w:szCs w:val="28"/>
                <w:vertAlign w:val="superscript"/>
              </w:rPr>
              <w:t>2</w:t>
            </w:r>
            <w:proofErr w:type="gramEnd"/>
            <w:r w:rsidRPr="004B2A0C">
              <w:rPr>
                <w:rFonts w:ascii="Times New Roman" w:eastAsia="Times New Roman" w:hAnsi="Times New Roman" w:cs="Times New Roman"/>
                <w:sz w:val="28"/>
                <w:szCs w:val="28"/>
              </w:rPr>
              <w:t xml:space="preserve"> торг </w:t>
            </w:r>
            <w:proofErr w:type="spellStart"/>
            <w:r w:rsidRPr="004B2A0C">
              <w:rPr>
                <w:rFonts w:ascii="Times New Roman" w:eastAsia="Times New Roman" w:hAnsi="Times New Roman" w:cs="Times New Roman"/>
                <w:sz w:val="28"/>
                <w:szCs w:val="28"/>
              </w:rPr>
              <w:t>пло</w:t>
            </w:r>
            <w:r w:rsidRPr="004B2A0C">
              <w:rPr>
                <w:rFonts w:ascii="Times New Roman" w:eastAsia="Times New Roman" w:hAnsi="Times New Roman" w:cs="Times New Roman"/>
                <w:sz w:val="28"/>
                <w:szCs w:val="28"/>
              </w:rPr>
              <w:lastRenderedPageBreak/>
              <w:t>щ</w:t>
            </w:r>
            <w:proofErr w:type="spellEnd"/>
            <w:r w:rsidRPr="004B2A0C">
              <w:rPr>
                <w:rFonts w:ascii="Times New Roman" w:eastAsia="Times New Roman" w:hAnsi="Times New Roman" w:cs="Times New Roman"/>
                <w:sz w:val="28"/>
                <w:szCs w:val="28"/>
              </w:rPr>
              <w:t>.</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 1 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Предприятия бытового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ест на 1тыс.чел.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30"/>
        </w:trPr>
        <w:tc>
          <w:tcPr>
            <w:tcW w:w="10206" w:type="dxa"/>
            <w:gridSpan w:val="10"/>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Предприятия коммунального и жилищно-коммунального обслуживания</w:t>
            </w: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Бани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 на 1 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Отделения сбербанка</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опер</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есто</w:t>
            </w:r>
            <w:proofErr w:type="spellEnd"/>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Отделение связи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9-18 тыс</w:t>
            </w:r>
            <w:proofErr w:type="gramStart"/>
            <w:r w:rsidRPr="004B2A0C">
              <w:rPr>
                <w:rFonts w:ascii="Times New Roman" w:eastAsia="Times New Roman" w:hAnsi="Times New Roman" w:cs="Times New Roman"/>
                <w:sz w:val="28"/>
                <w:szCs w:val="28"/>
              </w:rPr>
              <w:t>.о</w:t>
            </w:r>
            <w:proofErr w:type="gramEnd"/>
            <w:r w:rsidRPr="004B2A0C">
              <w:rPr>
                <w:rFonts w:ascii="Times New Roman" w:eastAsia="Times New Roman" w:hAnsi="Times New Roman" w:cs="Times New Roman"/>
                <w:sz w:val="28"/>
                <w:szCs w:val="28"/>
              </w:rPr>
              <w:t>бъект IV категории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Жилищно-эксплуатационная организация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Пожарное депо</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пож</w:t>
            </w:r>
            <w:proofErr w:type="gramStart"/>
            <w:r w:rsidRPr="004B2A0C">
              <w:rPr>
                <w:rFonts w:ascii="Times New Roman" w:eastAsia="Times New Roman" w:hAnsi="Times New Roman" w:cs="Times New Roman"/>
                <w:sz w:val="28"/>
                <w:szCs w:val="28"/>
              </w:rPr>
              <w:t>.а</w:t>
            </w:r>
            <w:proofErr w:type="gramEnd"/>
            <w:r w:rsidRPr="004B2A0C">
              <w:rPr>
                <w:rFonts w:ascii="Times New Roman" w:eastAsia="Times New Roman" w:hAnsi="Times New Roman" w:cs="Times New Roman"/>
                <w:sz w:val="28"/>
                <w:szCs w:val="28"/>
              </w:rPr>
              <w:t>вт</w:t>
            </w:r>
            <w:proofErr w:type="spellEnd"/>
            <w:r w:rsidRPr="004B2A0C">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2х6 </w:t>
            </w:r>
            <w:r w:rsidRPr="004B2A0C">
              <w:rPr>
                <w:rFonts w:ascii="Times New Roman" w:eastAsia="Times New Roman" w:hAnsi="Times New Roman" w:cs="Times New Roman"/>
                <w:sz w:val="28"/>
                <w:szCs w:val="28"/>
              </w:rPr>
              <w:lastRenderedPageBreak/>
              <w:t>на население от 20-50тыс</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кол-во депо/кол-во </w:t>
            </w:r>
            <w:proofErr w:type="spellStart"/>
            <w:proofErr w:type="gramStart"/>
            <w:r w:rsidRPr="004B2A0C">
              <w:rPr>
                <w:rFonts w:ascii="Times New Roman" w:eastAsia="Times New Roman" w:hAnsi="Times New Roman" w:cs="Times New Roman"/>
                <w:sz w:val="28"/>
                <w:szCs w:val="28"/>
              </w:rPr>
              <w:lastRenderedPageBreak/>
              <w:t>авт</w:t>
            </w:r>
            <w:proofErr w:type="spellEnd"/>
            <w:proofErr w:type="gramEnd"/>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xml:space="preserve"> Кладбище традиционного захоронения</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га на 1 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4,5</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5,59</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4,68</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r>
    </w:tbl>
    <w:p w:rsidR="004B2A0C" w:rsidRPr="004B2A0C" w:rsidRDefault="004B2A0C" w:rsidP="004B2A0C">
      <w:pPr>
        <w:shd w:val="clear" w:color="auto" w:fill="FFFFFF"/>
        <w:spacing w:after="0"/>
        <w:rPr>
          <w:rFonts w:ascii="Times New Roman" w:eastAsia="Times New Roman" w:hAnsi="Times New Roman" w:cs="Times New Roman"/>
          <w:spacing w:val="-1"/>
          <w:sz w:val="28"/>
          <w:szCs w:val="28"/>
        </w:rPr>
      </w:pPr>
    </w:p>
    <w:p w:rsidR="004B2A0C" w:rsidRPr="004B2A0C" w:rsidRDefault="004B2A0C" w:rsidP="004B2A0C">
      <w:pPr>
        <w:spacing w:after="0"/>
        <w:rPr>
          <w:rFonts w:ascii="Times New Roman" w:eastAsia="Times New Roman" w:hAnsi="Times New Roman" w:cs="Times New Roman"/>
          <w:spacing w:val="-1"/>
          <w:sz w:val="28"/>
          <w:szCs w:val="28"/>
        </w:rPr>
        <w:sectPr w:rsidR="004B2A0C" w:rsidRPr="004B2A0C">
          <w:pgSz w:w="16838" w:h="11906" w:orient="landscape"/>
          <w:pgMar w:top="1134" w:right="566" w:bottom="1134" w:left="1418" w:header="709" w:footer="709" w:gutter="0"/>
          <w:cols w:space="720"/>
        </w:sectPr>
      </w:pPr>
    </w:p>
    <w:p w:rsidR="004B2A0C" w:rsidRPr="004B2A0C" w:rsidRDefault="004B2A0C" w:rsidP="004B2A0C">
      <w:pPr>
        <w:keepNext/>
        <w:numPr>
          <w:ilvl w:val="0"/>
          <w:numId w:val="17"/>
        </w:numPr>
        <w:spacing w:before="120" w:after="120" w:line="240" w:lineRule="auto"/>
        <w:ind w:left="-540" w:right="140"/>
        <w:jc w:val="center"/>
        <w:outlineLvl w:val="0"/>
        <w:rPr>
          <w:rFonts w:ascii="Times New Roman" w:eastAsia="Times New Roman" w:hAnsi="Times New Roman" w:cs="Times New Roman"/>
          <w:caps/>
          <w:spacing w:val="20"/>
          <w:sz w:val="28"/>
          <w:szCs w:val="28"/>
        </w:rPr>
      </w:pPr>
      <w:bookmarkStart w:id="31" w:name="_Toc299742399"/>
      <w:bookmarkStart w:id="32" w:name="_Toc246329145"/>
      <w:r w:rsidRPr="004B2A0C">
        <w:rPr>
          <w:rFonts w:ascii="Times New Roman" w:eastAsia="Times New Roman" w:hAnsi="Times New Roman" w:cs="Times New Roman"/>
          <w:caps/>
          <w:spacing w:val="20"/>
          <w:sz w:val="28"/>
          <w:szCs w:val="28"/>
        </w:rPr>
        <w:lastRenderedPageBreak/>
        <w:t xml:space="preserve">Современное состояние системы санитарной очистки и механизированной уборки  Солдатско-Степновского СЕЛЬСКОГО ПОСЕЛЕНИЯ </w:t>
      </w:r>
      <w:bookmarkEnd w:id="31"/>
    </w:p>
    <w:p w:rsidR="004B2A0C" w:rsidRPr="004B2A0C" w:rsidRDefault="004B2A0C" w:rsidP="004B2A0C">
      <w:pPr>
        <w:keepNext/>
        <w:spacing w:after="0" w:line="240" w:lineRule="auto"/>
        <w:jc w:val="center"/>
        <w:outlineLvl w:val="1"/>
        <w:rPr>
          <w:rFonts w:ascii="Times New Roman" w:eastAsia="Times New Roman" w:hAnsi="Times New Roman" w:cs="Times New Roman"/>
          <w:b/>
          <w:iCs/>
          <w:sz w:val="28"/>
          <w:szCs w:val="28"/>
        </w:rPr>
      </w:pPr>
      <w:bookmarkStart w:id="33" w:name="_Toc299742400"/>
      <w:bookmarkStart w:id="34" w:name="_Toc185219299"/>
      <w:bookmarkEnd w:id="32"/>
      <w:r w:rsidRPr="004B2A0C">
        <w:rPr>
          <w:rFonts w:ascii="Times New Roman" w:eastAsia="Times New Roman" w:hAnsi="Times New Roman" w:cs="Times New Roman"/>
          <w:b/>
          <w:iCs/>
          <w:sz w:val="28"/>
          <w:szCs w:val="28"/>
        </w:rPr>
        <w:t xml:space="preserve">3.1. Анализ нормативных правовых актов в сфере обращения с отходами на территории </w:t>
      </w:r>
      <w:bookmarkEnd w:id="33"/>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rPr>
      </w:pP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Действующая нормативная база в области обращения с отходами представлена рядом федеральных законодательных и подзаконных актов, а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муниципальными нормативными актами.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Основополагающим нормативным актом, регулирующим обращение с отходами, с 1998 года на территории всей Российской Федерации является Федеральный Закон от 24.06.1998 г. № 89-ФЗ «Об отходах производства и потребления». </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Федеральным законом  «Об отходах производства и потребления» (гл.2) полномочия в области обращения с отходами разграничены между 3 уровнями власти: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власти Российской Федерации;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власти субъектов Российской Федерации;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местного самоуправления.</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К полномочиям органов местного самоуправления поселений в области обращения с отходами согласно статье 8 ФЗ «Об отходах производства и потребления» отнесены организация сбора и вывоза бытовых отходов и мусора.</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На территории поселения действуют:</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1. Порядок обращения с бытовыми отходами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w:t>
      </w:r>
      <w:r w:rsidRPr="004B2A0C">
        <w:rPr>
          <w:rFonts w:ascii="Times New Roman" w:eastAsia="Times New Roman" w:hAnsi="Times New Roman" w:cs="Times New Roman"/>
          <w:color w:val="000000"/>
          <w:spacing w:val="3"/>
          <w:sz w:val="28"/>
          <w:szCs w:val="28"/>
          <w:lang w:eastAsia="en-US"/>
        </w:rPr>
        <w:t xml:space="preserve"> муниципального района Волгоградской области, утвержденный решением Сельской Думой от  14.11.2013г.. №  80/117</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 Правила по благоустройству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утвержденные решением Сельской Думой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30.01.2014 года № 90/129.</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Данные документы устанавливают порядок сбора отходов на территории поселения, порядок содержания и организации уборки территории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keepNext/>
        <w:spacing w:after="0"/>
        <w:jc w:val="center"/>
        <w:outlineLvl w:val="1"/>
        <w:rPr>
          <w:rFonts w:ascii="Times New Roman" w:eastAsia="Times New Roman" w:hAnsi="Times New Roman" w:cs="Times New Roman"/>
          <w:b/>
          <w:iCs/>
          <w:sz w:val="28"/>
          <w:szCs w:val="28"/>
        </w:rPr>
      </w:pPr>
      <w:bookmarkStart w:id="35" w:name="_Toc299742401"/>
      <w:bookmarkEnd w:id="34"/>
      <w:r w:rsidRPr="004B2A0C">
        <w:rPr>
          <w:rFonts w:ascii="Times New Roman" w:eastAsia="Times New Roman" w:hAnsi="Times New Roman" w:cs="Times New Roman"/>
          <w:b/>
          <w:iCs/>
          <w:sz w:val="28"/>
          <w:szCs w:val="28"/>
        </w:rPr>
        <w:lastRenderedPageBreak/>
        <w:t xml:space="preserve">3.2. Современное состояние системы санитарной очистки и механизированной уборки </w:t>
      </w:r>
      <w:bookmarkEnd w:id="35"/>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Система санитарной очистки и уборки территорий населенных мест должна предусматривать рациональный сбор, своевременный  вывоз твердых бытовых отходов на площадки ТБО (в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поселения), а также ликвидацию несанкционированных свалок.</w:t>
      </w:r>
      <w:proofErr w:type="gramEnd"/>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Финансирование мероприятий по санитарной очистке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(проектирование и строительство контейнерных площадок, приобретение и установка контейнеров, спецтехники и др.)</w:t>
      </w:r>
      <w:r w:rsidRPr="004B2A0C">
        <w:rPr>
          <w:rFonts w:ascii="Verdana" w:eastAsia="Times New Roman" w:hAnsi="Verdana" w:cs="Verdana"/>
          <w:sz w:val="28"/>
          <w:szCs w:val="28"/>
        </w:rPr>
        <w:t xml:space="preserve"> </w:t>
      </w:r>
      <w:r w:rsidRPr="004B2A0C">
        <w:rPr>
          <w:rFonts w:ascii="Times New Roman" w:eastAsia="Times New Roman" w:hAnsi="Times New Roman" w:cs="Times New Roman"/>
          <w:sz w:val="28"/>
          <w:szCs w:val="28"/>
        </w:rPr>
        <w:t>осуществляется за счет средств местного бюджета.</w:t>
      </w:r>
    </w:p>
    <w:p w:rsidR="004B2A0C" w:rsidRPr="004B2A0C" w:rsidRDefault="004B2A0C" w:rsidP="004B2A0C">
      <w:pPr>
        <w:numPr>
          <w:ilvl w:val="2"/>
          <w:numId w:val="17"/>
        </w:numPr>
        <w:autoSpaceDE w:val="0"/>
        <w:autoSpaceDN w:val="0"/>
        <w:adjustRightInd w:val="0"/>
        <w:spacing w:before="240" w:after="240" w:line="240" w:lineRule="auto"/>
        <w:ind w:left="-540"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Сбор  и вывоз твердых бытовых отходов и крупногабаритного мусора</w:t>
      </w:r>
    </w:p>
    <w:p w:rsidR="004B2A0C" w:rsidRPr="004B2A0C" w:rsidRDefault="004B2A0C" w:rsidP="004B2A0C">
      <w:pPr>
        <w:tabs>
          <w:tab w:val="left" w:pos="9498"/>
        </w:tabs>
        <w:autoSpaceDE w:val="0"/>
        <w:autoSpaceDN w:val="0"/>
        <w:adjustRightInd w:val="0"/>
        <w:spacing w:after="0"/>
        <w:ind w:right="28"/>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вывоз ТБО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осуществляется лично владельцами земельных участков либо хозяйствующими субъектами, оказывающие услуги по вывозу бытовых отходов, на основании возмездного договора на деятельность по сбору и транспортировке бытовых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 учетом сложившейся ситуации и возможностей поселения приняты две схемы сбора твердых бытовых отходов:</w:t>
      </w:r>
    </w:p>
    <w:p w:rsidR="004B2A0C" w:rsidRPr="004B2A0C" w:rsidRDefault="004B2A0C" w:rsidP="004B2A0C">
      <w:pPr>
        <w:numPr>
          <w:ilvl w:val="0"/>
          <w:numId w:val="25"/>
        </w:numPr>
        <w:autoSpaceDE w:val="0"/>
        <w:autoSpaceDN w:val="0"/>
        <w:adjustRightInd w:val="0"/>
        <w:spacing w:after="0" w:line="240" w:lineRule="auto"/>
        <w:ind w:left="-540" w:firstLine="682"/>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либо хозяйствующими субъектами. График вывоза для ТБО – не реже 2 раз в неделю, для крупногабаритных отходов – не реже 1 раза в неделю.</w:t>
      </w:r>
    </w:p>
    <w:p w:rsidR="004B2A0C" w:rsidRPr="004B2A0C" w:rsidRDefault="004B2A0C" w:rsidP="004B2A0C">
      <w:pPr>
        <w:numPr>
          <w:ilvl w:val="0"/>
          <w:numId w:val="25"/>
        </w:numPr>
        <w:autoSpaceDE w:val="0"/>
        <w:autoSpaceDN w:val="0"/>
        <w:adjustRightInd w:val="0"/>
        <w:spacing w:after="0" w:line="240" w:lineRule="auto"/>
        <w:ind w:left="-540" w:firstLine="682"/>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ТБО в несменяемые контейнеры  от объектов общественного назначения.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Удаление отходов из контейнеров  от общественных объектов – ежедневно в теплое время года (при температуре свыше +5 </w:t>
      </w:r>
      <w:r w:rsidRPr="004B2A0C">
        <w:rPr>
          <w:rFonts w:ascii="Times New Roman" w:eastAsia="Times New Roman" w:hAnsi="Times New Roman" w:cs="Times New Roman"/>
          <w:sz w:val="28"/>
          <w:szCs w:val="28"/>
          <w:vertAlign w:val="superscript"/>
        </w:rPr>
        <w:t xml:space="preserve">0 </w:t>
      </w:r>
      <w:r w:rsidRPr="004B2A0C">
        <w:rPr>
          <w:rFonts w:ascii="Times New Roman" w:eastAsia="Times New Roman" w:hAnsi="Times New Roman" w:cs="Times New Roman"/>
          <w:sz w:val="28"/>
          <w:szCs w:val="28"/>
        </w:rPr>
        <w:t>С), не реже 1 раза в 3 дня в холодное время (при температуре -5</w:t>
      </w:r>
      <w:r w:rsidRPr="004B2A0C">
        <w:rPr>
          <w:rFonts w:ascii="Times New Roman" w:eastAsia="Times New Roman" w:hAnsi="Times New Roman" w:cs="Times New Roman"/>
          <w:sz w:val="28"/>
          <w:szCs w:val="28"/>
          <w:vertAlign w:val="superscript"/>
        </w:rPr>
        <w:t>0</w:t>
      </w:r>
      <w:proofErr w:type="gramStart"/>
      <w:r w:rsidRPr="004B2A0C">
        <w:rPr>
          <w:rFonts w:ascii="Times New Roman" w:eastAsia="Times New Roman" w:hAnsi="Times New Roman" w:cs="Times New Roman"/>
          <w:sz w:val="28"/>
          <w:szCs w:val="28"/>
          <w:vertAlign w:val="superscript"/>
        </w:rPr>
        <w:t xml:space="preserve"> </w:t>
      </w:r>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 xml:space="preserve"> и ниже).</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Удаление крупногабаритных отходов – не реже 1 раза в неделю.</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Для установки металлических контейнеров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 настоящее время проводится работа по оборудованию специальных площадок с удобными подъездами для транспорта. Данная схема также может быть применена для индивидуальных жилых домов по желанию домовладельцев, для которых также возможно оборудование площадок для установки контейнеров.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предотвращения засорения улиц, площадей и других общественных мест отходами, необходимо устанавливать  урны емкостью не менее 30 литров.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Установка урн осуществляется организациями на территориях, за уборку которых они ответственны.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 всех площадях и улицах, парке и скверах, зеленых зонах, остановках транспорта, у подъездов жилых домов и других местах должны быть выставлены урны. У входов в административные и общественные здания, помещения, объекты торговли и сферы услуг, на остановках транспорта размещается не менее 1 урны.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Места размещения урн на территории поселения определяются Администрацией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 зависимости от интенсивности использования территорий.</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Ликвидация несанкционированных свалок  в соответствии с Федеральным законом 131-ФЗ от 06.10.2003 г. (ст. 14) осуществляется за счет средств местного бюджета.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Основным направлением Генеральной схемы санитарной очистки  должно стать создание базы: организация и развитие предприятий по сбору и вывозу ТБО. При этом, учитывая объемы образования ТБО в сельском поселении,  уровень загрузки транспортных средств  будет минимален, что ведет к удорожанию стоимости  услуг по вывозу ТБО.</w:t>
      </w:r>
    </w:p>
    <w:p w:rsidR="004B2A0C" w:rsidRPr="004B2A0C" w:rsidRDefault="004B2A0C" w:rsidP="004B2A0C">
      <w:pPr>
        <w:numPr>
          <w:ilvl w:val="2"/>
          <w:numId w:val="17"/>
        </w:numPr>
        <w:autoSpaceDE w:val="0"/>
        <w:autoSpaceDN w:val="0"/>
        <w:adjustRightInd w:val="0"/>
        <w:spacing w:before="240" w:after="240" w:line="240" w:lineRule="auto"/>
        <w:ind w:left="-540"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Состояние контейнеров и контейнерных площадок</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Размещение контейнерных площадок на территории поселения должно производиться в соответствии с потребностью их установки для обеспечения сбора отходов и согласно требованиям «Санитарных правил содержания населенных мест» - СанПиН 42-128-4690-88.  </w:t>
      </w:r>
    </w:p>
    <w:p w:rsidR="004B2A0C" w:rsidRPr="004B2A0C" w:rsidRDefault="004B2A0C" w:rsidP="004B2A0C">
      <w:pPr>
        <w:spacing w:before="100" w:beforeAutospacing="1" w:after="100" w:afterAutospacing="1" w:line="240" w:lineRule="auto"/>
        <w:jc w:val="both"/>
        <w:rPr>
          <w:rFonts w:ascii="Times New Roman" w:eastAsia="Times New Roman" w:hAnsi="Times New Roman" w:cs="Times New Roman"/>
          <w:sz w:val="28"/>
          <w:szCs w:val="28"/>
        </w:rPr>
      </w:pPr>
      <w:bookmarkStart w:id="36" w:name="_Toc185237287"/>
      <w:bookmarkStart w:id="37" w:name="_Toc185237103"/>
      <w:r w:rsidRPr="004B2A0C">
        <w:rPr>
          <w:rFonts w:ascii="Times New Roman" w:eastAsia="Times New Roman" w:hAnsi="Times New Roman" w:cs="Times New Roman"/>
          <w:sz w:val="28"/>
          <w:szCs w:val="28"/>
        </w:rPr>
        <w:t xml:space="preserve">         - В настоящее время, в собственности Администрации </w:t>
      </w:r>
      <w:proofErr w:type="spellStart"/>
      <w:r w:rsidRPr="004B2A0C">
        <w:rPr>
          <w:rFonts w:ascii="Times New Roman" w:eastAsia="Times New Roman" w:hAnsi="Times New Roman" w:cs="Times New Roman"/>
          <w:sz w:val="28"/>
          <w:szCs w:val="28"/>
        </w:rPr>
        <w:t>Солдатско-Степновская</w:t>
      </w:r>
      <w:proofErr w:type="spellEnd"/>
      <w:r w:rsidRPr="004B2A0C">
        <w:rPr>
          <w:rFonts w:ascii="Times New Roman" w:eastAsia="Times New Roman" w:hAnsi="Times New Roman" w:cs="Times New Roman"/>
          <w:sz w:val="28"/>
          <w:szCs w:val="28"/>
        </w:rPr>
        <w:t xml:space="preserve"> сельского поселения есть необходимое количество контейнеров (5 шт.) В связи с этим принимаются меры по оборудованию контейнерных площадок на территории поселения.</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Администрацией поселения проводится работа по выделению мест для контейнеров на территории поселения согласно требованиям СанПиН.</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Количество площадок, контейнеров и бункеров-накопителей на них должно соответствовать утвержденным нормам накопления бытовых отходов и крупногабаритного мусора.</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Запрещается устанавливать контейнеры и бункеры-накопители на проезжей части, тротуарах, газонах и проходах в дома.</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Площадки для установки контейнеров и бункеров-накопителей для сбора ТБО и крупногабаритного мусора должны быть заасфальтированы, освещены, иметь устройство для стока воды, удобны для подъезда автомашин и подхода жителей.</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Контейнерная площадка должна иметь с трех сторон ограждение высотой 1 - 1,2 м, чтобы не допускать попадания мусора на прилегающую территорию.</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Контейнерные площадки должны быть удалены от жилых домов, детских учреждений, спортивных площадок и мест отдыха населения на расстояние не менее 20 метров, но не более 100 метров.</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Содержание контейнерных площадок осуществляется в соответствии с Санитарными правилами  и нормами СанПиНа 42-128-4690-88 «Санитарные правила содержания территории населенных мест», утвержденными Минздравом СССР 5 августа 1988 года  № 4690-88.</w:t>
      </w:r>
    </w:p>
    <w:bookmarkEnd w:id="36"/>
    <w:bookmarkEnd w:id="37"/>
    <w:p w:rsidR="004B2A0C" w:rsidRPr="004B2A0C" w:rsidRDefault="004B2A0C" w:rsidP="004B2A0C">
      <w:pPr>
        <w:autoSpaceDE w:val="0"/>
        <w:autoSpaceDN w:val="0"/>
        <w:adjustRightInd w:val="0"/>
        <w:spacing w:before="240" w:after="240" w:line="240" w:lineRule="auto"/>
        <w:ind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3.2.3.Сбор и вывоз жидких бытовых отходов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 жидким бытовым отходам относятся нечистоты, помои и другие бытовые стоки.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imes New Roman"/>
          <w:sz w:val="28"/>
          <w:szCs w:val="28"/>
        </w:rPr>
        <w:t>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сбора.</w:t>
      </w:r>
    </w:p>
    <w:p w:rsidR="004B2A0C" w:rsidRPr="004B2A0C" w:rsidRDefault="004B2A0C" w:rsidP="004B2A0C">
      <w:pPr>
        <w:spacing w:after="0" w:line="240" w:lineRule="auto"/>
        <w:jc w:val="both"/>
        <w:rPr>
          <w:rFonts w:ascii="Times New Roman" w:eastAsia="Times New Roman" w:hAnsi="Times New Roman" w:cs="Tahoma"/>
          <w:color w:val="FF0000"/>
          <w:sz w:val="28"/>
          <w:szCs w:val="28"/>
        </w:rPr>
      </w:pPr>
      <w:r w:rsidRPr="004B2A0C">
        <w:rPr>
          <w:rFonts w:ascii="Times New Roman" w:eastAsia="Times New Roman" w:hAnsi="Times New Roman" w:cs="Tahoma"/>
          <w:color w:val="FF0000"/>
          <w:sz w:val="28"/>
          <w:szCs w:val="28"/>
        </w:rPr>
        <w:t xml:space="preserve">В настоящее время в селе </w:t>
      </w:r>
      <w:proofErr w:type="spellStart"/>
      <w:r w:rsidRPr="004B2A0C">
        <w:rPr>
          <w:rFonts w:ascii="Times New Roman" w:eastAsia="Times New Roman" w:hAnsi="Times New Roman" w:cs="Tahoma"/>
          <w:color w:val="FF0000"/>
          <w:sz w:val="28"/>
          <w:szCs w:val="28"/>
        </w:rPr>
        <w:t>Солдатско-Степновского</w:t>
      </w:r>
      <w:proofErr w:type="spellEnd"/>
      <w:r w:rsidRPr="004B2A0C">
        <w:rPr>
          <w:rFonts w:ascii="Times New Roman" w:eastAsia="Times New Roman" w:hAnsi="Times New Roman" w:cs="Tahoma"/>
          <w:color w:val="FF0000"/>
          <w:sz w:val="28"/>
          <w:szCs w:val="28"/>
        </w:rPr>
        <w:t xml:space="preserve"> сельского поселения водоотведение </w:t>
      </w:r>
      <w:proofErr w:type="gramStart"/>
      <w:r w:rsidRPr="004B2A0C">
        <w:rPr>
          <w:rFonts w:ascii="Times New Roman" w:eastAsia="Times New Roman" w:hAnsi="Times New Roman" w:cs="Tahoma"/>
          <w:color w:val="FF0000"/>
          <w:sz w:val="28"/>
          <w:szCs w:val="28"/>
        </w:rPr>
        <w:t>в</w:t>
      </w:r>
      <w:proofErr w:type="gramEnd"/>
      <w:r w:rsidRPr="004B2A0C">
        <w:rPr>
          <w:rFonts w:ascii="Times New Roman" w:eastAsia="Times New Roman" w:hAnsi="Times New Roman" w:cs="Tahoma"/>
          <w:color w:val="FF0000"/>
          <w:sz w:val="28"/>
          <w:szCs w:val="28"/>
        </w:rPr>
        <w:t xml:space="preserve"> </w:t>
      </w:r>
      <w:proofErr w:type="gramStart"/>
      <w:r w:rsidRPr="004B2A0C">
        <w:rPr>
          <w:rFonts w:ascii="Times New Roman" w:eastAsia="Times New Roman" w:hAnsi="Times New Roman" w:cs="Tahoma"/>
          <w:color w:val="FF0000"/>
          <w:sz w:val="28"/>
          <w:szCs w:val="28"/>
        </w:rPr>
        <w:t>малоэтажной</w:t>
      </w:r>
      <w:proofErr w:type="gramEnd"/>
      <w:r w:rsidRPr="004B2A0C">
        <w:rPr>
          <w:rFonts w:ascii="Times New Roman" w:eastAsia="Times New Roman" w:hAnsi="Times New Roman" w:cs="Tahoma"/>
          <w:color w:val="FF0000"/>
          <w:sz w:val="28"/>
          <w:szCs w:val="28"/>
        </w:rPr>
        <w:t xml:space="preserve"> жилой застройки, школы осуществляется в выгребные ямы. Затем их содержимое вывозится </w:t>
      </w:r>
      <w:r w:rsidRPr="004B2A0C">
        <w:rPr>
          <w:rFonts w:ascii="Times New Roman" w:eastAsia="Times New Roman" w:hAnsi="Times New Roman" w:cs="Times New Roman"/>
          <w:color w:val="FF0000"/>
          <w:sz w:val="28"/>
          <w:szCs w:val="28"/>
        </w:rPr>
        <w:t xml:space="preserve">ассенизационными машинами </w:t>
      </w:r>
      <w:r w:rsidRPr="004B2A0C">
        <w:rPr>
          <w:rFonts w:ascii="Times New Roman" w:eastAsia="Times New Roman" w:hAnsi="Times New Roman" w:cs="Tahoma"/>
          <w:color w:val="FF0000"/>
          <w:sz w:val="28"/>
          <w:szCs w:val="28"/>
        </w:rPr>
        <w:t>на поля орошения и фильтрации, расположенные в северо-западной части села.</w:t>
      </w:r>
    </w:p>
    <w:p w:rsidR="004B2A0C" w:rsidRPr="004B2A0C" w:rsidRDefault="004B2A0C" w:rsidP="004B2A0C">
      <w:pPr>
        <w:spacing w:after="0" w:line="240" w:lineRule="auto"/>
        <w:jc w:val="both"/>
        <w:rPr>
          <w:rFonts w:ascii="Times New Roman" w:eastAsia="Times New Roman" w:hAnsi="Times New Roman" w:cs="Tahoma"/>
          <w:color w:val="FF0000"/>
          <w:sz w:val="28"/>
          <w:szCs w:val="28"/>
        </w:rPr>
      </w:pP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с. </w:t>
      </w:r>
      <w:proofErr w:type="spellStart"/>
      <w:r w:rsidRPr="004B2A0C">
        <w:rPr>
          <w:rFonts w:ascii="Times New Roman" w:eastAsia="Times New Roman" w:hAnsi="Times New Roman" w:cs="Tahoma"/>
          <w:sz w:val="28"/>
          <w:szCs w:val="28"/>
        </w:rPr>
        <w:t>Солдатско</w:t>
      </w:r>
      <w:proofErr w:type="spellEnd"/>
      <w:r w:rsidRPr="004B2A0C">
        <w:rPr>
          <w:rFonts w:ascii="Times New Roman" w:eastAsia="Times New Roman" w:hAnsi="Times New Roman" w:cs="Tahoma"/>
          <w:sz w:val="28"/>
          <w:szCs w:val="28"/>
        </w:rPr>
        <w:t>-Степное централизованное водоотведение отсутствует. Население использует надворные уборные.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highlight w:val="cyan"/>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Планируется  прокладка на </w:t>
      </w:r>
      <w:proofErr w:type="spellStart"/>
      <w:r w:rsidRPr="004B2A0C">
        <w:rPr>
          <w:rFonts w:ascii="Times New Roman" w:eastAsia="Times New Roman" w:hAnsi="Times New Roman" w:cs="Times New Roman"/>
          <w:sz w:val="28"/>
          <w:szCs w:val="28"/>
        </w:rPr>
        <w:t>порной</w:t>
      </w:r>
      <w:proofErr w:type="spellEnd"/>
      <w:r w:rsidRPr="004B2A0C">
        <w:rPr>
          <w:rFonts w:ascii="Times New Roman" w:eastAsia="Times New Roman" w:hAnsi="Times New Roman" w:cs="Times New Roman"/>
          <w:sz w:val="28"/>
          <w:szCs w:val="28"/>
        </w:rPr>
        <w:t xml:space="preserve"> канализации протяженностью 2000  м. Проектируемая канализация предусматривается по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.Т</w:t>
      </w:r>
      <w:proofErr w:type="gramEnd"/>
      <w:r w:rsidRPr="004B2A0C">
        <w:rPr>
          <w:rFonts w:ascii="Times New Roman" w:eastAsia="Times New Roman" w:hAnsi="Times New Roman" w:cs="Times New Roman"/>
          <w:sz w:val="28"/>
          <w:szCs w:val="28"/>
        </w:rPr>
        <w:t>ракторозаводская</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ул.Мира</w:t>
      </w:r>
      <w:proofErr w:type="spellEnd"/>
      <w:r w:rsidRPr="004B2A0C">
        <w:rPr>
          <w:rFonts w:ascii="Times New Roman" w:eastAsia="Times New Roman" w:hAnsi="Times New Roman" w:cs="Times New Roman"/>
          <w:sz w:val="28"/>
          <w:szCs w:val="28"/>
        </w:rPr>
        <w:t xml:space="preserve">, ул. Новоселов. Водоотведением должным быть охвачены объекты: </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социального назначения: МОКУ «</w:t>
      </w:r>
      <w:proofErr w:type="spellStart"/>
      <w:r w:rsidRPr="004B2A0C">
        <w:rPr>
          <w:rFonts w:ascii="Times New Roman" w:eastAsia="Times New Roman" w:hAnsi="Times New Roman" w:cs="Times New Roman"/>
          <w:sz w:val="28"/>
          <w:szCs w:val="28"/>
        </w:rPr>
        <w:t>Солдатско-Степновская</w:t>
      </w:r>
      <w:proofErr w:type="spellEnd"/>
      <w:r w:rsidRPr="004B2A0C">
        <w:rPr>
          <w:rFonts w:ascii="Times New Roman" w:eastAsia="Times New Roman" w:hAnsi="Times New Roman" w:cs="Times New Roman"/>
          <w:sz w:val="28"/>
          <w:szCs w:val="28"/>
        </w:rPr>
        <w:t xml:space="preserve"> СОШ»,  отделение почта России,  МКУК « </w:t>
      </w:r>
      <w:proofErr w:type="spellStart"/>
      <w:r w:rsidRPr="004B2A0C">
        <w:rPr>
          <w:rFonts w:ascii="Times New Roman" w:eastAsia="Times New Roman" w:hAnsi="Times New Roman" w:cs="Times New Roman"/>
          <w:sz w:val="28"/>
          <w:szCs w:val="28"/>
        </w:rPr>
        <w:t>Солдатско-Степновский</w:t>
      </w:r>
      <w:proofErr w:type="spellEnd"/>
      <w:r w:rsidRPr="004B2A0C">
        <w:rPr>
          <w:rFonts w:ascii="Times New Roman" w:eastAsia="Times New Roman" w:hAnsi="Times New Roman" w:cs="Times New Roman"/>
          <w:sz w:val="28"/>
          <w:szCs w:val="28"/>
        </w:rPr>
        <w:t xml:space="preserve"> дом </w:t>
      </w:r>
      <w:r w:rsidRPr="004B2A0C">
        <w:rPr>
          <w:rFonts w:ascii="Times New Roman" w:eastAsia="Times New Roman" w:hAnsi="Times New Roman" w:cs="Times New Roman"/>
          <w:sz w:val="28"/>
          <w:szCs w:val="28"/>
        </w:rPr>
        <w:lastRenderedPageBreak/>
        <w:t xml:space="preserve">культуры»; </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жилые дома: блокированная и малоэтажная застройка по </w:t>
      </w:r>
      <w:proofErr w:type="spellStart"/>
      <w:r w:rsidRPr="004B2A0C">
        <w:rPr>
          <w:rFonts w:ascii="Times New Roman" w:eastAsia="Times New Roman" w:hAnsi="Times New Roman" w:cs="Times New Roman"/>
          <w:sz w:val="28"/>
          <w:szCs w:val="28"/>
        </w:rPr>
        <w:t>ул</w:t>
      </w:r>
      <w:proofErr w:type="spellEnd"/>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Тракторозаводская</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roofErr w:type="spellEnd"/>
      <w:r w:rsidRPr="004B2A0C">
        <w:rPr>
          <w:rFonts w:ascii="Times New Roman" w:eastAsia="Times New Roman" w:hAnsi="Times New Roman" w:cs="Times New Roman"/>
          <w:sz w:val="28"/>
          <w:szCs w:val="28"/>
        </w:rPr>
        <w:t>, ул. Молодежная, ул.Степная, Новоселов;</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объекты коммерческого назначения: магазины: по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ира,ул.Пионерская</w:t>
      </w:r>
      <w:proofErr w:type="spellEnd"/>
      <w:r w:rsidRPr="004B2A0C">
        <w:rPr>
          <w:rFonts w:ascii="Times New Roman" w:eastAsia="Times New Roman" w:hAnsi="Times New Roman" w:cs="Times New Roman"/>
          <w:sz w:val="28"/>
          <w:szCs w:val="28"/>
        </w:rPr>
        <w:t>;</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объекты коммунально-складской зоны: проектируемые склады, пожарное депо по ул. Мира № 33а;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Нормы водоотведения бытовых сточных вод проектируемой застройки принимаются </w:t>
      </w:r>
      <w:proofErr w:type="gramStart"/>
      <w:r w:rsidRPr="004B2A0C">
        <w:rPr>
          <w:rFonts w:ascii="Times New Roman" w:eastAsia="Times New Roman" w:hAnsi="Times New Roman" w:cs="Times New Roman"/>
          <w:sz w:val="28"/>
          <w:szCs w:val="28"/>
        </w:rPr>
        <w:t>равными</w:t>
      </w:r>
      <w:proofErr w:type="gramEnd"/>
      <w:r w:rsidRPr="004B2A0C">
        <w:rPr>
          <w:rFonts w:ascii="Times New Roman" w:eastAsia="Times New Roman" w:hAnsi="Times New Roman" w:cs="Times New Roman"/>
          <w:sz w:val="28"/>
          <w:szCs w:val="28"/>
        </w:rPr>
        <w:t xml:space="preserve"> расчетному удельному среднесуточному водопотреблению согласно СНиП 2.04.02-84* без учета расхода воды на полив.</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Схема канализации предусматривает строительство одной канализационной насосной станции в коммунально-складской зоне по ул. Молодежная.</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Схема канализации принимается неполная раздельная.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Напорные коллекторы от КНС до самотечной сети прокладываются из полиэтиленовых труб (ГОСТ 18599-83</w:t>
      </w:r>
      <w:r w:rsidRPr="004B2A0C">
        <w:rPr>
          <w:rFonts w:ascii="Times New Roman" w:eastAsia="Times New Roman" w:hAnsi="Times New Roman" w:cs="Times New Roman"/>
          <w:sz w:val="28"/>
          <w:szCs w:val="28"/>
          <w:vertAlign w:val="superscript"/>
        </w:rPr>
        <w:t>*</w:t>
      </w:r>
      <w:r w:rsidRPr="004B2A0C">
        <w:rPr>
          <w:rFonts w:ascii="Times New Roman" w:eastAsia="Times New Roman" w:hAnsi="Times New Roman" w:cs="Times New Roman"/>
          <w:sz w:val="28"/>
          <w:szCs w:val="28"/>
        </w:rPr>
        <w:t xml:space="preserve">) диаметром 500мм. </w:t>
      </w:r>
    </w:p>
    <w:p w:rsidR="004B2A0C" w:rsidRPr="004B2A0C" w:rsidRDefault="004B2A0C" w:rsidP="004B2A0C">
      <w:pPr>
        <w:tabs>
          <w:tab w:val="left" w:pos="1418"/>
        </w:tabs>
        <w:spacing w:after="0" w:line="240" w:lineRule="auto"/>
        <w:ind w:right="51"/>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селе не исключается применение местных систем канализации в секторе существующей индивидуальной застройки, где строительство централизованной сети крайне затруднено и водопользование осуществляется из водоразборных колонок.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индивидуальных  домах сбор ЖБО  осуществляется.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поселении имеется  необходимая техника по сбору и вывозу ЖБО.</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качестве ассенизаторской машины применяется  машина вакуумная, год изготовления – 2010, категория «С». </w:t>
      </w:r>
    </w:p>
    <w:p w:rsidR="004B2A0C" w:rsidRPr="004B2A0C" w:rsidRDefault="004B2A0C" w:rsidP="004B2A0C">
      <w:pPr>
        <w:autoSpaceDE w:val="0"/>
        <w:autoSpaceDN w:val="0"/>
        <w:adjustRightInd w:val="0"/>
        <w:spacing w:before="240" w:after="240" w:line="240" w:lineRule="auto"/>
        <w:ind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3.2.4 Организация  механизированной уборки  территории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Механизированная уборка в населенных пунктах поселения предусматривает работы по поддержанию в чистоте и порядке дорожных покрытий. Летом выполняются работы, обеспечивающие максимальную чистоту дорог поселения и приземных слоев воздуха.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Зимой производятся наиболее трудоемкие работы: предотвращение снежно-ледяных образований, удаление снега и скола, борьба с гололедом.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Работы по механизированной уборке  выполняет техникой ИП </w:t>
      </w:r>
      <w:proofErr w:type="gramStart"/>
      <w:r w:rsidRPr="004B2A0C">
        <w:rPr>
          <w:rFonts w:ascii="Times New Roman" w:eastAsia="Times New Roman" w:hAnsi="Times New Roman" w:cs="Times New Roman"/>
          <w:sz w:val="28"/>
          <w:szCs w:val="28"/>
          <w:lang w:eastAsia="en-US"/>
        </w:rPr>
        <w:t>К(</w:t>
      </w:r>
      <w:proofErr w:type="gramEnd"/>
      <w:r w:rsidRPr="004B2A0C">
        <w:rPr>
          <w:rFonts w:ascii="Times New Roman" w:eastAsia="Times New Roman" w:hAnsi="Times New Roman" w:cs="Times New Roman"/>
          <w:sz w:val="28"/>
          <w:szCs w:val="28"/>
          <w:lang w:eastAsia="en-US"/>
        </w:rPr>
        <w:t xml:space="preserve">Ф)Х, </w:t>
      </w:r>
      <w:proofErr w:type="spellStart"/>
      <w:r w:rsidRPr="004B2A0C">
        <w:rPr>
          <w:rFonts w:ascii="Times New Roman" w:eastAsia="Times New Roman" w:hAnsi="Times New Roman" w:cs="Times New Roman"/>
          <w:sz w:val="28"/>
          <w:szCs w:val="28"/>
          <w:lang w:eastAsia="en-US"/>
        </w:rPr>
        <w:t>работаюшие</w:t>
      </w:r>
      <w:proofErr w:type="spellEnd"/>
      <w:r w:rsidRPr="004B2A0C">
        <w:rPr>
          <w:rFonts w:ascii="Times New Roman" w:eastAsia="Times New Roman" w:hAnsi="Times New Roman" w:cs="Times New Roman"/>
          <w:sz w:val="28"/>
          <w:szCs w:val="28"/>
          <w:lang w:eastAsia="en-US"/>
        </w:rPr>
        <w:t xml:space="preserve"> по договору, которое обеспечивает своевременное и качественное выполнение установленных объемов работ.</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В правила по благоустройству в </w:t>
      </w:r>
      <w:proofErr w:type="spellStart"/>
      <w:r w:rsidRPr="004B2A0C">
        <w:rPr>
          <w:rFonts w:ascii="Times New Roman" w:eastAsia="Times New Roman" w:hAnsi="Times New Roman" w:cs="Times New Roman"/>
          <w:sz w:val="28"/>
          <w:szCs w:val="28"/>
          <w:lang w:eastAsia="en-US"/>
        </w:rPr>
        <w:t>Солдатско-Степновском</w:t>
      </w:r>
      <w:proofErr w:type="spellEnd"/>
      <w:r w:rsidRPr="004B2A0C">
        <w:rPr>
          <w:rFonts w:ascii="Times New Roman" w:eastAsia="Times New Roman" w:hAnsi="Times New Roman" w:cs="Times New Roman"/>
          <w:sz w:val="28"/>
          <w:szCs w:val="28"/>
          <w:lang w:eastAsia="en-US"/>
        </w:rPr>
        <w:t xml:space="preserve"> сельском поселении отражен перечень работ по механизированной уборке территории с указанием периодичности выполнения работ, продолжительность периодов </w:t>
      </w:r>
      <w:r w:rsidRPr="004B2A0C">
        <w:rPr>
          <w:rFonts w:ascii="Times New Roman" w:eastAsia="Times New Roman" w:hAnsi="Times New Roman" w:cs="Times New Roman"/>
          <w:sz w:val="28"/>
          <w:szCs w:val="28"/>
          <w:lang w:eastAsia="en-US"/>
        </w:rPr>
        <w:lastRenderedPageBreak/>
        <w:t>зимней и летней уборки, период времени произведения уборочных работ в течение суток.</w:t>
      </w:r>
    </w:p>
    <w:p w:rsidR="004B2A0C" w:rsidRPr="004B2A0C" w:rsidRDefault="004B2A0C" w:rsidP="004B2A0C">
      <w:pPr>
        <w:keepNext/>
        <w:spacing w:after="0" w:line="240" w:lineRule="auto"/>
        <w:jc w:val="center"/>
        <w:outlineLvl w:val="1"/>
        <w:rPr>
          <w:rFonts w:ascii="Times New Roman" w:eastAsia="Times New Roman" w:hAnsi="Times New Roman" w:cs="Times New Roman"/>
          <w:bCs/>
          <w:iCs/>
          <w:sz w:val="28"/>
          <w:szCs w:val="28"/>
        </w:rPr>
      </w:pPr>
      <w:bookmarkStart w:id="38" w:name="_Toc299742402"/>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outlineLvl w:val="1"/>
        <w:rPr>
          <w:rFonts w:ascii="Times New Roman" w:eastAsia="Times New Roman" w:hAnsi="Times New Roman" w:cs="Times New Roman"/>
          <w:b/>
          <w:iCs/>
          <w:sz w:val="28"/>
          <w:szCs w:val="28"/>
        </w:rPr>
      </w:pPr>
      <w:r w:rsidRPr="004B2A0C">
        <w:rPr>
          <w:rFonts w:ascii="Times New Roman" w:eastAsia="Times New Roman" w:hAnsi="Times New Roman" w:cs="Times New Roman"/>
          <w:b/>
          <w:iCs/>
          <w:sz w:val="28"/>
          <w:szCs w:val="28"/>
        </w:rPr>
        <w:t xml:space="preserve">3.3. </w:t>
      </w:r>
      <w:r w:rsidRPr="004B2A0C">
        <w:rPr>
          <w:rFonts w:ascii="Times New Roman" w:eastAsia="Times New Roman" w:hAnsi="Times New Roman" w:cs="Times New Roman"/>
          <w:b/>
          <w:i/>
          <w:spacing w:val="-4"/>
          <w:sz w:val="28"/>
          <w:szCs w:val="28"/>
        </w:rPr>
        <w:t xml:space="preserve">Эпидемиологическая и эпизоотологическая ситуация по природно – очаговым инфекциям </w:t>
      </w:r>
      <w:r w:rsidRPr="004B2A0C">
        <w:rPr>
          <w:rFonts w:ascii="Times New Roman" w:eastAsia="Times New Roman" w:hAnsi="Times New Roman" w:cs="Times New Roman"/>
          <w:b/>
          <w:i/>
          <w:sz w:val="28"/>
          <w:szCs w:val="28"/>
        </w:rPr>
        <w:t xml:space="preserve">в </w:t>
      </w:r>
      <w:bookmarkEnd w:id="38"/>
      <w:r w:rsidRPr="004B2A0C">
        <w:rPr>
          <w:rFonts w:ascii="Times New Roman" w:eastAsia="Times New Roman" w:hAnsi="Times New Roman" w:cs="Times New Roman"/>
          <w:b/>
          <w:i/>
          <w:sz w:val="28"/>
          <w:szCs w:val="28"/>
        </w:rPr>
        <w:t xml:space="preserve"> </w:t>
      </w:r>
      <w:proofErr w:type="spellStart"/>
      <w:r w:rsidRPr="004B2A0C">
        <w:rPr>
          <w:rFonts w:ascii="Times New Roman" w:eastAsia="Times New Roman" w:hAnsi="Times New Roman" w:cs="Times New Roman"/>
          <w:b/>
          <w:i/>
          <w:sz w:val="28"/>
          <w:szCs w:val="28"/>
        </w:rPr>
        <w:t>Солдатско-Степновском</w:t>
      </w:r>
      <w:proofErr w:type="spellEnd"/>
      <w:r w:rsidRPr="004B2A0C">
        <w:rPr>
          <w:rFonts w:ascii="Times New Roman" w:eastAsia="Times New Roman" w:hAnsi="Times New Roman" w:cs="Times New Roman"/>
          <w:b/>
          <w:i/>
          <w:sz w:val="28"/>
          <w:szCs w:val="28"/>
        </w:rPr>
        <w:t xml:space="preserve"> сельском поселении</w:t>
      </w:r>
    </w:p>
    <w:p w:rsidR="004B2A0C" w:rsidRPr="004B2A0C" w:rsidRDefault="004B2A0C" w:rsidP="004B2A0C">
      <w:pPr>
        <w:spacing w:after="120" w:line="240" w:lineRule="auto"/>
        <w:rPr>
          <w:rFonts w:ascii="Times New Roman" w:eastAsia="Times New Roman" w:hAnsi="Times New Roman" w:cs="Times New Roman"/>
          <w:spacing w:val="-4"/>
          <w:sz w:val="28"/>
          <w:szCs w:val="28"/>
        </w:rPr>
      </w:pP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поселения сохраняется устойчивое благополучие по карантинным и особо опасным болезням животных, в частности по туберкулезу, лептоспирозу, чуме свиней, гриппу птиц и </w:t>
      </w:r>
      <w:proofErr w:type="spellStart"/>
      <w:r w:rsidRPr="004B2A0C">
        <w:rPr>
          <w:rFonts w:ascii="Times New Roman" w:eastAsia="Times New Roman" w:hAnsi="Times New Roman" w:cs="Times New Roman"/>
          <w:sz w:val="28"/>
          <w:szCs w:val="28"/>
        </w:rPr>
        <w:t>высокопатогенному</w:t>
      </w:r>
      <w:proofErr w:type="spellEnd"/>
      <w:r w:rsidRPr="004B2A0C">
        <w:rPr>
          <w:rFonts w:ascii="Times New Roman" w:eastAsia="Times New Roman" w:hAnsi="Times New Roman" w:cs="Times New Roman"/>
          <w:sz w:val="28"/>
          <w:szCs w:val="28"/>
        </w:rPr>
        <w:t xml:space="preserve"> гриппу H1N1. Относительно спокойная ситуация по заболеваемости бешенством животных. </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Работники ветеринарной службы очень серьезно подходят к проведению профилактической работы среди животных в личных подсобных хозяйствах населения.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имеется скотомогильник (биотермических ям)  площадью 600,00 кв.м., находящийся в 2 км. юго-восточнее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 xml:space="preserve">-Степное.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color w:val="FF0000"/>
          <w:sz w:val="28"/>
          <w:szCs w:val="28"/>
        </w:rPr>
      </w:pPr>
    </w:p>
    <w:p w:rsidR="004B2A0C" w:rsidRPr="004B2A0C" w:rsidRDefault="004B2A0C" w:rsidP="004B2A0C">
      <w:pPr>
        <w:keepNext/>
        <w:spacing w:before="240" w:after="240" w:line="240" w:lineRule="auto"/>
        <w:jc w:val="center"/>
        <w:outlineLvl w:val="1"/>
        <w:rPr>
          <w:rFonts w:ascii="Times New Roman" w:eastAsia="Times New Roman" w:hAnsi="Times New Roman" w:cs="Times New Roman"/>
          <w:b/>
          <w:iCs/>
          <w:kern w:val="32"/>
          <w:sz w:val="26"/>
          <w:szCs w:val="28"/>
        </w:rPr>
      </w:pPr>
      <w:bookmarkStart w:id="39" w:name="_Toc299742405"/>
      <w:r w:rsidRPr="004B2A0C">
        <w:rPr>
          <w:rFonts w:ascii="Times New Roman" w:eastAsia="Times New Roman" w:hAnsi="Times New Roman" w:cs="Times New Roman"/>
          <w:b/>
          <w:i/>
          <w:kern w:val="32"/>
          <w:sz w:val="28"/>
          <w:szCs w:val="28"/>
        </w:rPr>
        <w:t xml:space="preserve">3.4. Оценка образования возможного объема вторичных ресурсов  в </w:t>
      </w:r>
      <w:bookmarkEnd w:id="39"/>
      <w:r w:rsidRPr="004B2A0C">
        <w:rPr>
          <w:rFonts w:ascii="Times New Roman" w:eastAsia="Times New Roman" w:hAnsi="Times New Roman" w:cs="Times New Roman"/>
          <w:b/>
          <w:i/>
          <w:kern w:val="32"/>
          <w:sz w:val="28"/>
          <w:szCs w:val="28"/>
        </w:rPr>
        <w:t xml:space="preserve"> </w:t>
      </w:r>
      <w:proofErr w:type="spellStart"/>
      <w:r w:rsidRPr="004B2A0C">
        <w:rPr>
          <w:rFonts w:ascii="Times New Roman" w:eastAsia="Times New Roman" w:hAnsi="Times New Roman" w:cs="Times New Roman"/>
          <w:b/>
          <w:i/>
          <w:kern w:val="32"/>
          <w:sz w:val="28"/>
          <w:szCs w:val="28"/>
        </w:rPr>
        <w:t>Солдатско-Степновском</w:t>
      </w:r>
      <w:proofErr w:type="spellEnd"/>
      <w:r w:rsidRPr="004B2A0C">
        <w:rPr>
          <w:rFonts w:ascii="Times New Roman" w:eastAsia="Times New Roman" w:hAnsi="Times New Roman" w:cs="Times New Roman"/>
          <w:b/>
          <w:i/>
          <w:kern w:val="32"/>
          <w:sz w:val="28"/>
          <w:szCs w:val="28"/>
        </w:rPr>
        <w:t xml:space="preserve"> сельском поселении</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 определении объемов возможного образования вторичных материальных ресурсов  учитывается как количественный, так и качественный  состав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Основными составляющими ТБО являются бумага, пищевые отходы, полимерные материалы, стекло, отсев. С течением времени состав ТБО несколько меняется. Увеличивается содержание бумаги, полимерных материалов. После 2000 годов резко возросло содержание пластмассовых упаковочных материалов, в том числе 0,5 - 2-литровых бутылок из полиэтилентерефталата (ПЭТФ-бутылок). Значительно выросло содержание в ТБО цветных металлов за счет появления алюминиевых банок из-под напитков.</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Все фракции твердых бытовых отходов условно подразделяются на три группы:</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фракции биологически легко разлагаемые (пищевые отходы, бумага, отсев);</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органические части, не подвергающиеся изменению в процессе ускоренного обезвреживания, но подвергающиеся разложению под воздействием микроорганизмов;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балластные составляющие (металл, стекло, резина, камни, пластмасса).</w:t>
      </w:r>
    </w:p>
    <w:p w:rsidR="004B2A0C" w:rsidRPr="004B2A0C" w:rsidRDefault="004B2A0C" w:rsidP="004B2A0C">
      <w:pPr>
        <w:spacing w:before="120"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объем образования вторичных ресурсов большое влияние оказывает система сбора отходов. При  раздельном сборе ТБО увеличивается доля отбора бумаги, картона, металла, стекла, </w:t>
      </w:r>
      <w:proofErr w:type="gramStart"/>
      <w:r w:rsidRPr="004B2A0C">
        <w:rPr>
          <w:rFonts w:ascii="Times New Roman" w:eastAsia="Times New Roman" w:hAnsi="Times New Roman" w:cs="Times New Roman"/>
          <w:sz w:val="28"/>
          <w:szCs w:val="28"/>
        </w:rPr>
        <w:t>пригодных</w:t>
      </w:r>
      <w:proofErr w:type="gramEnd"/>
      <w:r w:rsidRPr="004B2A0C">
        <w:rPr>
          <w:rFonts w:ascii="Times New Roman" w:eastAsia="Times New Roman" w:hAnsi="Times New Roman" w:cs="Times New Roman"/>
          <w:sz w:val="28"/>
          <w:szCs w:val="28"/>
        </w:rPr>
        <w:t xml:space="preserve"> для дальнейшего вторичного использования.  На территории </w:t>
      </w:r>
      <w:proofErr w:type="spellStart"/>
      <w:r w:rsidRPr="004B2A0C">
        <w:rPr>
          <w:rFonts w:ascii="Times New Roman" w:eastAsia="Times New Roman" w:hAnsi="Times New Roman" w:cs="Times New Roman"/>
          <w:sz w:val="28"/>
          <w:szCs w:val="28"/>
        </w:rPr>
        <w:t>Солатско-Степновского</w:t>
      </w:r>
      <w:proofErr w:type="spellEnd"/>
      <w:r w:rsidRPr="004B2A0C">
        <w:rPr>
          <w:rFonts w:ascii="Times New Roman" w:eastAsia="Times New Roman" w:hAnsi="Times New Roman" w:cs="Times New Roman"/>
          <w:sz w:val="28"/>
          <w:szCs w:val="28"/>
        </w:rPr>
        <w:t xml:space="preserve">  сельского поселения отсутствует система раздельного сбора ТБО и сортировка смешанного мусора.</w:t>
      </w:r>
    </w:p>
    <w:p w:rsidR="004B2A0C" w:rsidRPr="004B2A0C" w:rsidRDefault="004B2A0C" w:rsidP="004B2A0C">
      <w:pPr>
        <w:spacing w:before="120"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Из общего объема макулатуры, образующегося у населения, более 30% при контакте с пищевыми отходами теряют свои  ценные свойства и непригодны для дальнейшего использования.                                                                                   При наличии раздельного сбора отходов содержания животных и птиц (навоза) возможно использование данных отходов через определенный срок в качестве органических удобрений.</w:t>
      </w: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За период реализации генеральной схемы (20 лет) необходимо решить вопрос раздельного сбора отходов, возможного образования вторичных материальных ресурсов.</w:t>
      </w: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518"/>
        <w:outlineLvl w:val="0"/>
        <w:rPr>
          <w:rFonts w:ascii="Times New Roman" w:eastAsia="Times New Roman" w:hAnsi="Times New Roman" w:cs="Times New Roman"/>
          <w:caps/>
          <w:spacing w:val="20"/>
          <w:sz w:val="28"/>
          <w:szCs w:val="28"/>
        </w:rPr>
      </w:pPr>
      <w:bookmarkStart w:id="40" w:name="_Toc299742406"/>
      <w:r w:rsidRPr="004B2A0C">
        <w:rPr>
          <w:rFonts w:ascii="Times New Roman" w:eastAsia="Times New Roman" w:hAnsi="Times New Roman" w:cs="Times New Roman"/>
          <w:caps/>
          <w:spacing w:val="20"/>
          <w:sz w:val="28"/>
          <w:szCs w:val="28"/>
        </w:rPr>
        <w:t>Выводы</w:t>
      </w:r>
      <w:bookmarkEnd w:id="40"/>
    </w:p>
    <w:p w:rsidR="004B2A0C" w:rsidRPr="004B2A0C" w:rsidRDefault="004B2A0C" w:rsidP="004B2A0C">
      <w:pPr>
        <w:autoSpaceDE w:val="0"/>
        <w:autoSpaceDN w:val="0"/>
        <w:adjustRightInd w:val="0"/>
        <w:spacing w:after="0"/>
        <w:jc w:val="both"/>
        <w:rPr>
          <w:rFonts w:ascii="Times New Roman" w:eastAsia="Times New Roman" w:hAnsi="Times New Roman" w:cs="Times New Roman"/>
          <w:color w:val="000000"/>
          <w:sz w:val="28"/>
          <w:szCs w:val="28"/>
        </w:rPr>
      </w:pPr>
      <w:r w:rsidRPr="004B2A0C">
        <w:rPr>
          <w:rFonts w:ascii="Times New Roman" w:eastAsia="Times New Roman" w:hAnsi="Times New Roman" w:cs="Times New Roman"/>
          <w:sz w:val="28"/>
          <w:szCs w:val="28"/>
        </w:rPr>
        <w:t xml:space="preserve">Анализ текущей ситуации в </w:t>
      </w:r>
      <w:proofErr w:type="spellStart"/>
      <w:r w:rsidRPr="004B2A0C">
        <w:rPr>
          <w:rFonts w:ascii="Times New Roman" w:eastAsia="Times New Roman" w:hAnsi="Times New Roman" w:cs="Times New Roman"/>
          <w:sz w:val="28"/>
          <w:szCs w:val="28"/>
        </w:rPr>
        <w:t>Солатско-Степновском</w:t>
      </w:r>
      <w:proofErr w:type="spellEnd"/>
      <w:r w:rsidRPr="004B2A0C">
        <w:rPr>
          <w:rFonts w:ascii="Times New Roman" w:eastAsia="Times New Roman" w:hAnsi="Times New Roman" w:cs="Times New Roman"/>
          <w:sz w:val="28"/>
          <w:szCs w:val="28"/>
        </w:rPr>
        <w:t xml:space="preserve"> сельском поселении выявил следующие проблемы в сфере санитарной очистки территории.</w:t>
      </w:r>
    </w:p>
    <w:p w:rsidR="004B2A0C" w:rsidRPr="004B2A0C" w:rsidRDefault="004B2A0C" w:rsidP="004B2A0C">
      <w:pPr>
        <w:numPr>
          <w:ilvl w:val="0"/>
          <w:numId w:val="29"/>
        </w:numPr>
        <w:tabs>
          <w:tab w:val="left" w:pos="993"/>
        </w:tabs>
        <w:autoSpaceDE w:val="0"/>
        <w:autoSpaceDN w:val="0"/>
        <w:adjustRightInd w:val="0"/>
        <w:spacing w:after="0" w:line="240" w:lineRule="auto"/>
        <w:ind w:left="-540" w:firstLine="709"/>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ТБО в поселении осуществляется: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на площадку для временного хранения отходов на основании заключенных договоров либо хозяйствующими субъектами. График вывоза для ТБО – не реже 2 раз в неделю, для крупногабаритных отходов – не реже 1 раза в неделю.</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Сбор ТБО в несменяемые контейнеры от  жилых домов и от объектов общественного назначения.</w:t>
      </w:r>
    </w:p>
    <w:p w:rsidR="004B2A0C" w:rsidRPr="004B2A0C" w:rsidRDefault="004B2A0C" w:rsidP="004B2A0C">
      <w:pPr>
        <w:numPr>
          <w:ilvl w:val="0"/>
          <w:numId w:val="31"/>
        </w:numPr>
        <w:tabs>
          <w:tab w:val="left" w:pos="1134"/>
        </w:tabs>
        <w:autoSpaceDE w:val="0"/>
        <w:autoSpaceDN w:val="0"/>
        <w:adjustRightInd w:val="0"/>
        <w:spacing w:after="0" w:line="240" w:lineRule="auto"/>
        <w:ind w:left="-540" w:firstLine="567"/>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xml:space="preserve">Раздельный сбор твердых бытовых отходов в местах их образования, в том числе ртутных отходов,  в поселении осуществляется в специальный отдельный контейнер с последующей его передачей в специализированную организацию. </w:t>
      </w:r>
    </w:p>
    <w:p w:rsidR="004B2A0C" w:rsidRPr="004B2A0C" w:rsidRDefault="004B2A0C" w:rsidP="004B2A0C">
      <w:pPr>
        <w:numPr>
          <w:ilvl w:val="0"/>
          <w:numId w:val="31"/>
        </w:numPr>
        <w:tabs>
          <w:tab w:val="left" w:pos="993"/>
        </w:tabs>
        <w:autoSpaceDE w:val="0"/>
        <w:autoSpaceDN w:val="0"/>
        <w:adjustRightInd w:val="0"/>
        <w:spacing w:after="0" w:line="240" w:lineRule="auto"/>
        <w:ind w:left="-540" w:firstLine="567"/>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В поселении осуществляется вывоз </w:t>
      </w:r>
      <w:proofErr w:type="gramStart"/>
      <w:r w:rsidRPr="004B2A0C">
        <w:rPr>
          <w:rFonts w:ascii="Times New Roman" w:eastAsia="Times New Roman" w:hAnsi="Times New Roman" w:cs="Times New Roman"/>
          <w:sz w:val="28"/>
          <w:szCs w:val="28"/>
          <w:lang w:eastAsia="en-US"/>
        </w:rPr>
        <w:t>ЖБО</w:t>
      </w:r>
      <w:proofErr w:type="gramEnd"/>
      <w:r w:rsidRPr="004B2A0C">
        <w:rPr>
          <w:rFonts w:ascii="Times New Roman" w:eastAsia="Times New Roman" w:hAnsi="Times New Roman" w:cs="Times New Roman"/>
          <w:sz w:val="28"/>
          <w:szCs w:val="28"/>
          <w:lang w:eastAsia="en-US"/>
        </w:rPr>
        <w:t xml:space="preserve"> и имеются площадки временного размещения жидких бытовых отходов,  сброс ЖБО осуществляется на площадки ЖБО. Слив жидких бытовых отходов на площадки ТБО  без обезвреживания не допускается.</w:t>
      </w:r>
    </w:p>
    <w:p w:rsidR="004B2A0C" w:rsidRPr="004B2A0C" w:rsidRDefault="004B2A0C" w:rsidP="004B2A0C">
      <w:pPr>
        <w:numPr>
          <w:ilvl w:val="0"/>
          <w:numId w:val="31"/>
        </w:numPr>
        <w:tabs>
          <w:tab w:val="left" w:pos="1134"/>
        </w:tabs>
        <w:spacing w:after="0" w:line="240" w:lineRule="auto"/>
        <w:ind w:left="-540" w:firstLine="567"/>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связи с этим, эффективная организация обращения с отходами производства и потребления является одной из важнейших задач, решение которой необходимо для сокращения антропогенного воздействия на окружающую среду, увеличения ресурсного потенциала  поселения, повышение комфортности и уровня жизни населения.</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РАЗДЕЛ 2</w:t>
      </w:r>
    </w:p>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 xml:space="preserve">Предложения по организации современной системы обращения с отходами территорий  населенных пунктов </w:t>
      </w:r>
      <w:proofErr w:type="spellStart"/>
      <w:r w:rsidRPr="004B2A0C">
        <w:rPr>
          <w:rFonts w:ascii="Times New Roman" w:eastAsia="Times New Roman" w:hAnsi="Times New Roman" w:cs="Times New Roman"/>
          <w:b/>
          <w:sz w:val="28"/>
          <w:szCs w:val="28"/>
        </w:rPr>
        <w:t>Солдатско-Степновского</w:t>
      </w:r>
      <w:proofErr w:type="spellEnd"/>
      <w:r w:rsidRPr="004B2A0C">
        <w:rPr>
          <w:rFonts w:ascii="Times New Roman" w:eastAsia="Times New Roman" w:hAnsi="Times New Roman" w:cs="Times New Roman"/>
          <w:b/>
          <w:sz w:val="28"/>
          <w:szCs w:val="28"/>
        </w:rPr>
        <w:t xml:space="preserve"> сельского поселения Быковского района</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jc w:val="center"/>
        <w:rPr>
          <w:rFonts w:ascii="Times New Roman" w:eastAsia="Times New Roman" w:hAnsi="Times New Roman" w:cs="Times New Roman"/>
          <w:b/>
          <w:caps/>
          <w:spacing w:val="20"/>
          <w:sz w:val="28"/>
          <w:szCs w:val="28"/>
        </w:rPr>
      </w:pPr>
      <w:r w:rsidRPr="004B2A0C">
        <w:rPr>
          <w:rFonts w:ascii="Times New Roman" w:eastAsia="Times New Roman" w:hAnsi="Times New Roman" w:cs="Times New Roman"/>
          <w:b/>
          <w:caps/>
          <w:spacing w:val="20"/>
          <w:sz w:val="28"/>
          <w:szCs w:val="28"/>
        </w:rPr>
        <w:t>СОДЕРЖАНИЕ</w:t>
      </w:r>
    </w:p>
    <w:p w:rsidR="004B2A0C" w:rsidRPr="004B2A0C" w:rsidRDefault="00E734D2" w:rsidP="004B2A0C">
      <w:pPr>
        <w:tabs>
          <w:tab w:val="right" w:leader="dot" w:pos="9628"/>
        </w:tabs>
        <w:spacing w:before="40" w:after="40" w:line="240" w:lineRule="auto"/>
        <w:rPr>
          <w:rFonts w:ascii="Times New Roman" w:eastAsia="Times New Roman" w:hAnsi="Times New Roman" w:cs="Times New Roman"/>
          <w:b/>
          <w:caps/>
          <w:noProof/>
          <w:sz w:val="28"/>
          <w:szCs w:val="28"/>
        </w:rPr>
      </w:pPr>
      <w:r w:rsidRPr="004B2A0C">
        <w:rPr>
          <w:rFonts w:ascii="Times New Roman" w:eastAsia="Times New Roman" w:hAnsi="Times New Roman" w:cs="Times New Roman"/>
          <w:b/>
          <w:caps/>
          <w:noProof/>
          <w:sz w:val="28"/>
          <w:szCs w:val="28"/>
        </w:rPr>
        <w:fldChar w:fldCharType="begin"/>
      </w:r>
      <w:r w:rsidR="004B2A0C" w:rsidRPr="004B2A0C">
        <w:rPr>
          <w:rFonts w:ascii="Times New Roman" w:eastAsia="Times New Roman" w:hAnsi="Times New Roman" w:cs="Times New Roman"/>
          <w:b/>
          <w:caps/>
          <w:noProof/>
          <w:sz w:val="28"/>
          <w:szCs w:val="28"/>
        </w:rPr>
        <w:instrText xml:space="preserve"> TOC \o "1-3" \h \z \u </w:instrText>
      </w:r>
      <w:r w:rsidRPr="004B2A0C">
        <w:rPr>
          <w:rFonts w:ascii="Times New Roman" w:eastAsia="Times New Roman" w:hAnsi="Times New Roman" w:cs="Times New Roman"/>
          <w:b/>
          <w:caps/>
          <w:noProof/>
          <w:sz w:val="28"/>
          <w:szCs w:val="28"/>
        </w:rPr>
        <w:fldChar w:fldCharType="separate"/>
      </w:r>
      <w:r w:rsidR="004B2A0C" w:rsidRPr="004B2A0C">
        <w:rPr>
          <w:rFonts w:ascii="Times New Roman" w:eastAsia="Times New Roman" w:hAnsi="Times New Roman" w:cs="Times New Roman"/>
          <w:b/>
          <w:caps/>
          <w:noProof/>
          <w:sz w:val="28"/>
          <w:szCs w:val="28"/>
        </w:rPr>
        <w:t>1.Содержание и уборка придомовых и обособленных территорий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1.1.Коммунальные бытовые отходы (твердые, жидкие и крупногабаритный мусор).</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trike/>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E734D2" w:rsidP="004B2A0C">
      <w:pPr>
        <w:numPr>
          <w:ilvl w:val="0"/>
          <w:numId w:val="15"/>
        </w:numPr>
        <w:spacing w:after="0" w:line="240" w:lineRule="auto"/>
        <w:ind w:left="-540" w:hanging="426"/>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fldChar w:fldCharType="end"/>
      </w:r>
      <w:r w:rsidR="004B2A0C" w:rsidRPr="004B2A0C">
        <w:rPr>
          <w:rFonts w:ascii="Times New Roman" w:eastAsia="Times New Roman" w:hAnsi="Times New Roman" w:cs="Times New Roman"/>
          <w:sz w:val="28"/>
          <w:szCs w:val="28"/>
        </w:rPr>
        <w:t>Совершенствование нормативно-правового обеспечения мероприятий в целях белее эффективной деятельности в сфере обращения с отходами.</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1"/>
        <w:jc w:val="center"/>
        <w:outlineLvl w:val="0"/>
        <w:rPr>
          <w:rFonts w:ascii="Times New Roman" w:eastAsia="Times New Roman" w:hAnsi="Times New Roman" w:cs="Times New Roman"/>
          <w:caps/>
          <w:spacing w:val="20"/>
          <w:kern w:val="32"/>
          <w:sz w:val="28"/>
          <w:szCs w:val="28"/>
        </w:rPr>
      </w:pPr>
      <w:bookmarkStart w:id="41" w:name="_Toc287953648"/>
      <w:r w:rsidRPr="004B2A0C">
        <w:rPr>
          <w:rFonts w:ascii="Times New Roman" w:eastAsia="Times New Roman" w:hAnsi="Times New Roman" w:cs="Times New Roman"/>
          <w:caps/>
          <w:spacing w:val="20"/>
          <w:kern w:val="32"/>
          <w:sz w:val="28"/>
          <w:szCs w:val="28"/>
        </w:rPr>
        <w:lastRenderedPageBreak/>
        <w:t>1. Содержание и уборка придомовых и обособленных территорий</w:t>
      </w:r>
      <w:bookmarkEnd w:id="41"/>
    </w:p>
    <w:p w:rsidR="004B2A0C" w:rsidRPr="004B2A0C" w:rsidRDefault="004B2A0C" w:rsidP="004B2A0C">
      <w:pPr>
        <w:keepNext/>
        <w:spacing w:before="240" w:after="60" w:line="240" w:lineRule="auto"/>
        <w:jc w:val="center"/>
        <w:outlineLvl w:val="1"/>
        <w:rPr>
          <w:rFonts w:ascii="Times New Roman" w:eastAsia="Times New Roman" w:hAnsi="Times New Roman" w:cs="Times New Roman"/>
          <w:b/>
          <w:iCs/>
          <w:sz w:val="28"/>
          <w:szCs w:val="28"/>
        </w:rPr>
      </w:pPr>
      <w:bookmarkStart w:id="42" w:name="_Toc287953649"/>
      <w:r w:rsidRPr="004B2A0C">
        <w:rPr>
          <w:rFonts w:ascii="Times New Roman" w:eastAsia="Times New Roman" w:hAnsi="Times New Roman" w:cs="Times New Roman"/>
          <w:b/>
          <w:sz w:val="28"/>
          <w:szCs w:val="28"/>
        </w:rPr>
        <w:t>1.1. Коммунальные бытовые отходы (твердые,   жидкие   и  крупногабаритный мусор)</w:t>
      </w:r>
      <w:bookmarkEnd w:id="42"/>
    </w:p>
    <w:p w:rsidR="004B2A0C" w:rsidRPr="004B2A0C" w:rsidRDefault="004B2A0C" w:rsidP="004B2A0C">
      <w:pPr>
        <w:keepNext/>
        <w:spacing w:before="240" w:line="240" w:lineRule="auto"/>
        <w:jc w:val="center"/>
        <w:outlineLvl w:val="1"/>
        <w:rPr>
          <w:rFonts w:ascii="Times New Roman" w:eastAsia="Times New Roman" w:hAnsi="Times New Roman" w:cs="Times New Roman"/>
          <w:b/>
          <w:sz w:val="28"/>
          <w:szCs w:val="28"/>
        </w:rPr>
      </w:pPr>
      <w:bookmarkStart w:id="43" w:name="_Toc287953650"/>
      <w:r w:rsidRPr="004B2A0C">
        <w:rPr>
          <w:rFonts w:ascii="Times New Roman" w:eastAsia="Times New Roman" w:hAnsi="Times New Roman" w:cs="Times New Roman"/>
          <w:b/>
          <w:sz w:val="28"/>
          <w:szCs w:val="28"/>
        </w:rPr>
        <w:t>1.1.1. Сбор и удаление отходов в жилищном фонде, организациях социальной  сферы и  торговли,   объектах   общественного назначения, медицинских и культурно-бытовых учреждениях</w:t>
      </w:r>
      <w:bookmarkEnd w:id="43"/>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4" w:name="_Toc269486288"/>
      <w:bookmarkStart w:id="45" w:name="_Toc247947325"/>
      <w:r w:rsidRPr="004B2A0C">
        <w:rPr>
          <w:rFonts w:ascii="Times New Roman" w:eastAsia="Times New Roman" w:hAnsi="Times New Roman" w:cs="Times New Roman"/>
          <w:b/>
          <w:sz w:val="28"/>
          <w:szCs w:val="28"/>
        </w:rPr>
        <w:t xml:space="preserve">1.1.1.1. </w:t>
      </w:r>
      <w:bookmarkEnd w:id="44"/>
      <w:bookmarkEnd w:id="45"/>
      <w:r w:rsidRPr="004B2A0C">
        <w:rPr>
          <w:rFonts w:ascii="Times New Roman" w:eastAsia="Times New Roman" w:hAnsi="Times New Roman" w:cs="Times New Roman"/>
          <w:b/>
          <w:sz w:val="28"/>
          <w:szCs w:val="28"/>
        </w:rPr>
        <w:t xml:space="preserve">Оценка возможности  селективного (раздельного) сбора ТБО в  </w:t>
      </w:r>
      <w:proofErr w:type="spellStart"/>
      <w:r w:rsidRPr="004B2A0C">
        <w:rPr>
          <w:rFonts w:ascii="Times New Roman" w:eastAsia="Times New Roman" w:hAnsi="Times New Roman" w:cs="Times New Roman"/>
          <w:b/>
          <w:sz w:val="28"/>
          <w:szCs w:val="28"/>
        </w:rPr>
        <w:t>Солдатско-Степновского</w:t>
      </w:r>
      <w:proofErr w:type="spellEnd"/>
      <w:r w:rsidRPr="004B2A0C">
        <w:rPr>
          <w:rFonts w:ascii="Times New Roman" w:eastAsia="Times New Roman" w:hAnsi="Times New Roman" w:cs="Times New Roman"/>
          <w:b/>
          <w:sz w:val="28"/>
          <w:szCs w:val="28"/>
        </w:rPr>
        <w:t xml:space="preserve"> поселении Быковского муниципального района</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ТБО на территории муниципального образования должен производиться в соответствии с требованиями СанПиН 42-128-4690-88 «Санитарные правила содержания территории населенных мест» с учетом конкретных условий: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численности и плотности проживания населения в населенных пунктах;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уровня благоустройства жилищного фонда (наличие канализации, централизованного отопления, этажности застройки, наличие мусоропровода);</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сезонности;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перспективы развития жилой застройки;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экономических возможностей.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Принимаемая система сбора отходов зависит от расстояния от  населенного пункта до размещения площадок временного хранения, вида жилищного фонда (малоэтажная застройка), планировки (ширина проездов, наличие площадей для разворота техники и т.п.), климатических условий, принятой технологии сбора (индивидуально в каждом домовладении, контейнерные площадки), применяемой техники для вывоза отходов, наличия ограничений по габаритам и весу транспорта для вывоза отходов.</w:t>
      </w:r>
      <w:proofErr w:type="gramEnd"/>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Рассмотрим  варианты применения сортировки ТБО на стадии сбора:</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 организация селективных площадок сбора ТБО;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 установка контейнеров для селективного сбора ТБО на контейнерных площадках;</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 организация пунктов приема вторичных ресурсов.</w:t>
      </w:r>
    </w:p>
    <w:p w:rsidR="004B2A0C" w:rsidRPr="004B2A0C" w:rsidRDefault="004B2A0C" w:rsidP="004B2A0C">
      <w:pPr>
        <w:tabs>
          <w:tab w:val="left" w:pos="993"/>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Создание пунктов сбора (заготовки) вторичного сырья (далее – ПВПС) позволяет проводить частичный раздельный сбор ТБО с выделением фракций вторичных ресурсов (утильных фракций), их накоплением и отправкой на вторичную переработку. ПСВС могут частично стать альтернативой мусоросортировочному комплексу.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Пункты приема вторичных ресурсов могут быть организованы двумя способами: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 создание стационарных  приемных пунктов сбора вторичных ресурсов;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2) организация передвижных пунктов сбора вторичных материальных ресурсов.</w:t>
      </w:r>
    </w:p>
    <w:p w:rsidR="004B2A0C" w:rsidRPr="004B2A0C" w:rsidRDefault="004B2A0C" w:rsidP="004B2A0C">
      <w:pPr>
        <w:tabs>
          <w:tab w:val="left" w:pos="993"/>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Тем не менее, даже при наличии мусоросортировочной станции ПСВС позволяют существенно увеличить собираемость качественного вторичного сырья от населения.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сельских поселениях, учитывая  низкую плотность застройки,  строительство стационарных пунктов нецелесообразно. Учитывая  преобладание индивидуального жилищного фонда в сельских поселениях сбор вторичных ресурсов в данных поселениях целесообразно организовывать в весенне-летний период. Периодичность сбора вторичных ресурсов определяется  индивидуальными предпринимателями. Как правило,  периодичность сбора вторичных ресурсов в сельских населенных пунктах составляет 1-2 раза в месяц.</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Необходимо организовать пункты сбора вторсырья, временно хранить и направлять на переработку ртутные электролампы и другие ртутьсодержащие бытовые отходы.</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6" w:name="_Toc269486297"/>
      <w:bookmarkStart w:id="47" w:name="_Toc261859900"/>
      <w:r w:rsidRPr="004B2A0C">
        <w:rPr>
          <w:rFonts w:ascii="Times New Roman" w:eastAsia="Times New Roman" w:hAnsi="Times New Roman" w:cs="Times New Roman"/>
          <w:b/>
          <w:sz w:val="28"/>
          <w:szCs w:val="28"/>
        </w:rPr>
        <w:t>1.1.1.2. Сбор твердых бытовых отходов</w:t>
      </w:r>
      <w:bookmarkEnd w:id="46"/>
      <w:bookmarkEnd w:id="47"/>
      <w:r w:rsidRPr="004B2A0C">
        <w:rPr>
          <w:rFonts w:ascii="Times New Roman" w:eastAsia="Times New Roman" w:hAnsi="Times New Roman" w:cs="Times New Roman"/>
          <w:b/>
          <w:sz w:val="28"/>
          <w:szCs w:val="28"/>
        </w:rPr>
        <w:t xml:space="preserve"> и крупногабаритных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Первым этапом системы управления ТБО должна стать организация сбора в местах их образования.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удаление твердых бытовых отходов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Быковского района Волгоградской области предусматривается по планово-регулярной системе, в которую должны быть вовлечены все населенные пункты поселения,  вся </w:t>
      </w:r>
      <w:proofErr w:type="spellStart"/>
      <w:r w:rsidRPr="004B2A0C">
        <w:rPr>
          <w:rFonts w:ascii="Times New Roman" w:eastAsia="Times New Roman" w:hAnsi="Times New Roman" w:cs="Times New Roman"/>
          <w:sz w:val="28"/>
          <w:szCs w:val="28"/>
        </w:rPr>
        <w:t>индиидуальная</w:t>
      </w:r>
      <w:proofErr w:type="spellEnd"/>
      <w:r w:rsidRPr="004B2A0C">
        <w:rPr>
          <w:rFonts w:ascii="Times New Roman" w:eastAsia="Times New Roman" w:hAnsi="Times New Roman" w:cs="Times New Roman"/>
          <w:sz w:val="28"/>
          <w:szCs w:val="28"/>
        </w:rPr>
        <w:t xml:space="preserve"> застройка. Планово-регулярная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хранения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Производители отходов (предприятия и организации, в том числе управляющие организации) обязаны: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организовать сбор и вывоз отходов;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обеспечить свободный подъе</w:t>
      </w:r>
      <w:proofErr w:type="gramStart"/>
      <w:r w:rsidRPr="004B2A0C">
        <w:rPr>
          <w:rFonts w:ascii="Times New Roman" w:eastAsia="Times New Roman" w:hAnsi="Times New Roman" w:cs="Times New Roman"/>
          <w:sz w:val="28"/>
          <w:szCs w:val="28"/>
        </w:rPr>
        <w:t>зд к пл</w:t>
      </w:r>
      <w:proofErr w:type="gramEnd"/>
      <w:r w:rsidRPr="004B2A0C">
        <w:rPr>
          <w:rFonts w:ascii="Times New Roman" w:eastAsia="Times New Roman" w:hAnsi="Times New Roman" w:cs="Times New Roman"/>
          <w:sz w:val="28"/>
          <w:szCs w:val="28"/>
        </w:rPr>
        <w:t xml:space="preserve">ощадкам для мусоросборников;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принимать все необходимые меры по устранению возгорания отходов в мусоросборниках.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Ответственность за надлежащее санитарное и техническое состояние мусоросборников и площадок для мусоросборников, а также за обеспечение сбора и вывоза отходов наступает в соответствии с действующим законодательством, муниципальными правовыми актами, заключенными договорами.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Система сбора твердых бытовых отходов в населенных пунктах определялась исходя из объемов образования ТБО в поселении уровня благоустройства жилищного фонда и плотности застройки территорий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С учетом сложившейся ситуации и возможностей поселения приняты две схемы сбора твердых бытовых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на площадку для временного хранения отходов на основании заключенных договоров.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Сбор ТБО в несменяемые контейнеры от жилых домов и от объектов общественного назначения.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Для установки металлических контейнеров на территории </w:t>
      </w:r>
      <w:proofErr w:type="spellStart"/>
      <w:r w:rsidRPr="004B2A0C">
        <w:rPr>
          <w:rFonts w:ascii="Times New Roman" w:eastAsia="Times New Roman" w:hAnsi="Times New Roman" w:cs="Times New Roman"/>
          <w:sz w:val="28"/>
          <w:szCs w:val="28"/>
        </w:rPr>
        <w:t>Солдатско-Степновсккого</w:t>
      </w:r>
      <w:proofErr w:type="spellEnd"/>
      <w:r w:rsidRPr="004B2A0C">
        <w:rPr>
          <w:rFonts w:ascii="Times New Roman" w:eastAsia="Times New Roman" w:hAnsi="Times New Roman" w:cs="Times New Roman"/>
          <w:sz w:val="28"/>
          <w:szCs w:val="28"/>
        </w:rPr>
        <w:t xml:space="preserve"> сельского поселения в настоящее время проводится работа по оборудованию специальных площадок с удобными подъездами для транспорта. Площадки должны быть открытыми, с водонепроницаемым покрытием и по возможности ограждены зелеными насаждениями.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Площадки для установки контейнеров должны быть удалены от жилых домов, детских учреждений, спортивных стадионов не менее 20 м, но не более 100 м. Размер площадки должен быть рассчитан на установку необходимого числа контейнеров (но не более 5).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Предусматривается устройство контейнерных площадок  на границах образования в наиболее удаленных точках друг от друга или в месте, равноудаленном  от границ участка (центральная улица). При этом администрация сельского поселения должна организовать сбор  отходов на контейнерную площадку.</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Размещение  контейнеров осуществляется на обустроенных площадках в жилых зонах, а также возле общественных зданий и сооружений.</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Складирование отходов от объектов инфраструктуры в контейнеры, предназначенные для сбора ТБО от жилых домов, не допускается.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местах массового отдыха граждан должен быть организован сбор и вывоз ТБО. Данные места должны быть обеспечены необходимым количеством контейнеров. Органам местного самоуправления в случае общественного назначения объектов и  руководителям организаций, осуществляющим эксплуатацию данных мест, </w:t>
      </w:r>
      <w:r w:rsidRPr="004B2A0C">
        <w:rPr>
          <w:rFonts w:ascii="Times New Roman" w:eastAsia="Times New Roman" w:hAnsi="Times New Roman" w:cs="Times New Roman"/>
          <w:b/>
          <w:sz w:val="28"/>
          <w:szCs w:val="28"/>
        </w:rPr>
        <w:t>рекомендовано</w:t>
      </w:r>
      <w:r w:rsidRPr="004B2A0C">
        <w:rPr>
          <w:rFonts w:ascii="Times New Roman" w:eastAsia="Times New Roman" w:hAnsi="Times New Roman" w:cs="Times New Roman"/>
          <w:sz w:val="28"/>
          <w:szCs w:val="28"/>
        </w:rPr>
        <w:t xml:space="preserve">  заключать договоры с подрядными организациями, осуществляющими  вывоз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КГМ осуществляется по фактическим объемам – по заявкам населения в определенный день недели (месяца). Население информируется о графике  сбора КГМ.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Учитывая тот факт, что  в сельских поселениях преобладает неблагоустроенный жилищный фонд, в весенне-летний период может быть </w:t>
      </w:r>
      <w:r w:rsidRPr="004B2A0C">
        <w:rPr>
          <w:rFonts w:ascii="Times New Roman" w:eastAsia="Times New Roman" w:hAnsi="Times New Roman" w:cs="Times New Roman"/>
          <w:sz w:val="28"/>
          <w:szCs w:val="28"/>
        </w:rPr>
        <w:lastRenderedPageBreak/>
        <w:t>организован раздельный сбор вторичных ресурсов автомобилями-самосвалами представителями малого и среднего предпринимательства: металла, стекла и пр.</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и вывоз КГМ от организаций осуществляется по заявкам.</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8" w:name="_Toc269486302"/>
      <w:r w:rsidRPr="004B2A0C">
        <w:rPr>
          <w:rFonts w:ascii="Times New Roman" w:eastAsia="Times New Roman" w:hAnsi="Times New Roman" w:cs="Times New Roman"/>
          <w:b/>
          <w:sz w:val="28"/>
          <w:szCs w:val="28"/>
        </w:rPr>
        <w:t>1.1.1.3. Вывоз  ТБО и КГМ</w:t>
      </w:r>
      <w:bookmarkEnd w:id="48"/>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Периодичность вывоза ТБО  должна  исключать возможность  загнивания и разложения ТБО.   Удаление отходов из контейнеров многоквартирных жилых домов следует производить не реже 1 раза в сутки;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 общественных объектов - в холодное время года (при температуре -5 град. и ниже) удаление трех суток;</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 теплое время (при плюсовой температуре - свыше +5 град.) не более одних суток (ежедневный вывоз).</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График вывоза для ТБО от жилых домов индивидуального жилого фонд</w:t>
      </w:r>
      <w:proofErr w:type="gramStart"/>
      <w:r w:rsidRPr="004B2A0C">
        <w:rPr>
          <w:rFonts w:ascii="Times New Roman" w:eastAsia="Times New Roman" w:hAnsi="Times New Roman" w:cs="Times New Roman"/>
          <w:sz w:val="28"/>
          <w:szCs w:val="28"/>
        </w:rPr>
        <w:t>а–</w:t>
      </w:r>
      <w:proofErr w:type="gramEnd"/>
      <w:r w:rsidRPr="004B2A0C">
        <w:rPr>
          <w:rFonts w:ascii="Times New Roman" w:eastAsia="Times New Roman" w:hAnsi="Times New Roman" w:cs="Times New Roman"/>
          <w:sz w:val="28"/>
          <w:szCs w:val="28"/>
        </w:rPr>
        <w:t xml:space="preserve"> не реже 2 раз в неделю, для крупногабаритных отходов – не реже 1 раза в неделю.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вывоз ТБО обеспечивается специализированными учреждениями и организациями в соответствии с настоящей генеральной схемой санитарной очистки согласно проводимому конкурсу (аукциону). </w:t>
      </w:r>
    </w:p>
    <w:p w:rsidR="004B2A0C" w:rsidRPr="004B2A0C" w:rsidRDefault="004B2A0C" w:rsidP="004B2A0C">
      <w:pPr>
        <w:spacing w:after="0" w:line="240" w:lineRule="auto"/>
        <w:rPr>
          <w:rFonts w:ascii="Times New Roman" w:eastAsia="Times New Roman" w:hAnsi="Times New Roman" w:cs="Times New Roman"/>
          <w:sz w:val="24"/>
          <w:szCs w:val="24"/>
        </w:rPr>
      </w:pPr>
    </w:p>
    <w:p w:rsidR="004B2A0C" w:rsidRPr="0082487B" w:rsidRDefault="004B2A0C" w:rsidP="004B2A0C">
      <w:pPr>
        <w:autoSpaceDE w:val="0"/>
        <w:autoSpaceDN w:val="0"/>
        <w:adjustRightInd w:val="0"/>
        <w:spacing w:after="0"/>
        <w:jc w:val="both"/>
        <w:rPr>
          <w:rFonts w:ascii="Times New Roman" w:eastAsia="Times New Roman" w:hAnsi="Times New Roman" w:cs="Times New Roman"/>
          <w:strike/>
          <w:sz w:val="28"/>
          <w:szCs w:val="28"/>
        </w:rPr>
      </w:pPr>
      <w:r w:rsidRPr="0082487B">
        <w:rPr>
          <w:rFonts w:ascii="Times New Roman" w:eastAsia="Times New Roman" w:hAnsi="Times New Roman" w:cs="Times New Roman"/>
          <w:strike/>
          <w:sz w:val="28"/>
          <w:szCs w:val="28"/>
          <w:highlight w:val="red"/>
        </w:rPr>
        <w:t xml:space="preserve">Территориальная административная комиссия </w:t>
      </w:r>
      <w:proofErr w:type="spellStart"/>
      <w:r w:rsidRPr="0082487B">
        <w:rPr>
          <w:rFonts w:ascii="Times New Roman" w:eastAsia="Times New Roman" w:hAnsi="Times New Roman" w:cs="Times New Roman"/>
          <w:strike/>
          <w:sz w:val="28"/>
          <w:szCs w:val="28"/>
          <w:highlight w:val="red"/>
        </w:rPr>
        <w:t>Солдатско-Степновского</w:t>
      </w:r>
      <w:proofErr w:type="spellEnd"/>
      <w:r w:rsidRPr="0082487B">
        <w:rPr>
          <w:rFonts w:ascii="Times New Roman" w:eastAsia="Times New Roman" w:hAnsi="Times New Roman" w:cs="Times New Roman"/>
          <w:strike/>
          <w:sz w:val="28"/>
          <w:szCs w:val="28"/>
          <w:highlight w:val="red"/>
        </w:rPr>
        <w:t xml:space="preserve"> сельского поселения  предусматривают  административную ответственность в виде штрафов к образователям отходов и несанкционированным свалкам.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Перевозчик при вывозе твердых бытовых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а) убирает отходы, просыпавшиеся при выгрузке мусоросборников в автотранспорт, а также при движении по маршруту вывоза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б) осуществляет перевозку отходов с летучими и распыляющимися фракциями способами, исключающими загрязнение окружающей среды;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w:t>
      </w:r>
      <w:proofErr w:type="gramStart"/>
      <w:r w:rsidRPr="004B2A0C">
        <w:rPr>
          <w:rFonts w:ascii="Times New Roman" w:eastAsia="Times New Roman" w:hAnsi="Times New Roman" w:cs="Times New Roman"/>
          <w:sz w:val="28"/>
          <w:szCs w:val="28"/>
        </w:rPr>
        <w:t>несет иные обязанности</w:t>
      </w:r>
      <w:proofErr w:type="gramEnd"/>
      <w:r w:rsidRPr="004B2A0C">
        <w:rPr>
          <w:rFonts w:ascii="Times New Roman" w:eastAsia="Times New Roman" w:hAnsi="Times New Roman" w:cs="Times New Roman"/>
          <w:sz w:val="28"/>
          <w:szCs w:val="28"/>
        </w:rPr>
        <w:t xml:space="preserve"> в соответствии с действующим законодательством, муниципальными правовыми актами муниципальных образований.</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1.1.1.4. Контейнерные площадки под контейнеры</w:t>
      </w:r>
    </w:p>
    <w:p w:rsidR="004B2A0C" w:rsidRPr="004B2A0C" w:rsidRDefault="004B2A0C" w:rsidP="004B2A0C">
      <w:pPr>
        <w:tabs>
          <w:tab w:val="left" w:pos="993"/>
          <w:tab w:val="left" w:pos="1418"/>
        </w:tabs>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настоящее время, в собственности Администрации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есть необходимое количество контейнеров (5 шт.) В связи с этим, проводятся мероприятия по оборудованию контейнерных площадок в соответствии с  </w:t>
      </w:r>
      <w:proofErr w:type="spellStart"/>
      <w:r w:rsidRPr="004B2A0C">
        <w:rPr>
          <w:rFonts w:ascii="Times New Roman" w:eastAsia="Times New Roman" w:hAnsi="Times New Roman" w:cs="Times New Roman"/>
          <w:sz w:val="28"/>
          <w:szCs w:val="28"/>
        </w:rPr>
        <w:t>СанПин</w:t>
      </w:r>
      <w:proofErr w:type="spellEnd"/>
      <w:r w:rsidRPr="004B2A0C">
        <w:rPr>
          <w:rFonts w:ascii="Times New Roman" w:eastAsia="Times New Roman" w:hAnsi="Times New Roman" w:cs="Times New Roman"/>
          <w:sz w:val="28"/>
          <w:szCs w:val="28"/>
        </w:rPr>
        <w:t xml:space="preserve"> 42-128-4690-88 «Санитарные правила содержания территорий населенных мест».</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Юридические лица, индивидуальные предприниматели, устраивают площадки для мусоросборников для твердых бытовых отходов в </w:t>
      </w:r>
      <w:r w:rsidRPr="004B2A0C">
        <w:rPr>
          <w:rFonts w:ascii="Times New Roman" w:eastAsia="Times New Roman" w:hAnsi="Times New Roman" w:cs="Times New Roman"/>
          <w:sz w:val="28"/>
          <w:szCs w:val="28"/>
        </w:rPr>
        <w:lastRenderedPageBreak/>
        <w:t xml:space="preserve">соответствии с утвержденными уполномоченной организацией  местами размещения площадок для мусоросборников. </w:t>
      </w:r>
    </w:p>
    <w:p w:rsidR="004B2A0C" w:rsidRPr="004B2A0C" w:rsidRDefault="004B2A0C" w:rsidP="004B2A0C">
      <w:pPr>
        <w:keepNext/>
        <w:keepLines/>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1.1.1.5.Вывоз жидких бытовых отходов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Системы централизованного водоотведения на территории поселения нет. Вывоз ЖБО от жилых домов осуществляется специализированной организацией, имеющей необходимую технику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Вывоз ЖБО предусматривается на участок существующей площадки временного размещения жидких бытовых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Запрещается вывозить отходы ЖБО на другие, не предназначенные для этого места, а также закапывать их на сельскохозяйственных полях. </w:t>
      </w:r>
    </w:p>
    <w:p w:rsidR="004B2A0C" w:rsidRPr="004B2A0C" w:rsidRDefault="004B2A0C" w:rsidP="004B2A0C">
      <w:pPr>
        <w:spacing w:after="0" w:line="240" w:lineRule="auto"/>
        <w:rPr>
          <w:rFonts w:ascii="Times New Roman" w:eastAsia="Times New Roman" w:hAnsi="Times New Roman" w:cs="Times New Roman"/>
          <w:sz w:val="24"/>
          <w:szCs w:val="24"/>
          <w:highlight w:val="yellow"/>
        </w:rPr>
      </w:pPr>
    </w:p>
    <w:p w:rsidR="004B2A0C" w:rsidRPr="004B2A0C" w:rsidRDefault="004B2A0C" w:rsidP="004B2A0C">
      <w:pPr>
        <w:keepNext/>
        <w:keepLines/>
        <w:spacing w:before="200" w:after="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1.1.1.6.Мойка и дезинфекция мусоросборников и контейнеров на объектах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Одним из важнейших звеньев планово-регулярной очистки домовладений является мойка, а при необходимости и дезинфекция контейнеров.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 разгрузке контейнеров часть отходов остается на днище и стенках сборников, привлекая насекомых, птиц и грызунов, способствуя распространению специфического запаха.</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color w:val="000000"/>
          <w:sz w:val="28"/>
          <w:szCs w:val="28"/>
        </w:rPr>
        <w:t>Металлические сборники отходов в летний период необходимо промывать (при "несменяемой" системе не реже одного раза в 10 дней, "сменяемой" - после опорожнения), деревянные сборники - дезинфицировать (после каждого опорожнения).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Обязанность мойки и дезинфицирования  контейнеров лежит на  их собственниках (домовладельцах), организации, в ведении которой находится дом, а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roofErr w:type="gramStart"/>
      <w:r w:rsidRPr="004B2A0C">
        <w:rPr>
          <w:rFonts w:ascii="Times New Roman" w:eastAsia="Times New Roman" w:hAnsi="Times New Roman" w:cs="Times New Roman"/>
          <w:sz w:val="28"/>
          <w:szCs w:val="28"/>
        </w:rPr>
        <w:t xml:space="preserve"> .</w:t>
      </w:r>
      <w:proofErr w:type="gramEnd"/>
    </w:p>
    <w:p w:rsidR="004B2A0C" w:rsidRPr="004B2A0C" w:rsidRDefault="004B2A0C" w:rsidP="004B2A0C">
      <w:pPr>
        <w:shd w:val="clear" w:color="auto" w:fill="FFFFFF"/>
        <w:tabs>
          <w:tab w:val="left" w:pos="854"/>
        </w:tabs>
        <w:spacing w:after="0" w:line="240" w:lineRule="auto"/>
        <w:jc w:val="both"/>
        <w:rPr>
          <w:rFonts w:ascii="Times New Roman" w:eastAsia="Times New Roman" w:hAnsi="Times New Roman" w:cs="Times New Roman"/>
          <w:b/>
          <w:color w:val="000000"/>
          <w:spacing w:val="-6"/>
          <w:sz w:val="28"/>
          <w:szCs w:val="28"/>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49" w:name="_Toc287953654"/>
      <w:bookmarkStart w:id="50" w:name="_Toc269486357"/>
      <w:bookmarkStart w:id="51" w:name="_Toc261859910"/>
      <w:bookmarkStart w:id="52" w:name="_Toc247956926"/>
      <w:r w:rsidRPr="004B2A0C">
        <w:rPr>
          <w:rFonts w:ascii="Times New Roman" w:eastAsia="Times New Roman" w:hAnsi="Times New Roman" w:cs="Times New Roman"/>
          <w:b/>
          <w:i/>
          <w:sz w:val="28"/>
          <w:szCs w:val="28"/>
        </w:rPr>
        <w:t xml:space="preserve">1.1.2.Расчет необходимого количества </w:t>
      </w:r>
      <w:proofErr w:type="spellStart"/>
      <w:r w:rsidRPr="004B2A0C">
        <w:rPr>
          <w:rFonts w:ascii="Times New Roman" w:eastAsia="Times New Roman" w:hAnsi="Times New Roman" w:cs="Times New Roman"/>
          <w:b/>
          <w:i/>
          <w:sz w:val="28"/>
          <w:szCs w:val="28"/>
        </w:rPr>
        <w:t>спецавтотранспорта</w:t>
      </w:r>
      <w:proofErr w:type="spellEnd"/>
      <w:r w:rsidRPr="004B2A0C">
        <w:rPr>
          <w:rFonts w:ascii="Times New Roman" w:eastAsia="Times New Roman" w:hAnsi="Times New Roman" w:cs="Times New Roman"/>
          <w:b/>
          <w:i/>
          <w:sz w:val="28"/>
          <w:szCs w:val="28"/>
        </w:rPr>
        <w:t xml:space="preserve"> для вывоза бытовых отходов  от населения и объектов инфраструктуры на  первую очередь (5 лет) и расчетный срок (20 лет)</w:t>
      </w:r>
      <w:bookmarkEnd w:id="49"/>
      <w:bookmarkEnd w:id="50"/>
      <w:bookmarkEnd w:id="51"/>
      <w:bookmarkEnd w:id="52"/>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1.1.2.1. Вывоз ТБО и КГМ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 процесс транспортировки и выбор спецмашин, осуществляющих вывоз ТБО и КГМ, влияют следующие факторы: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объемы образования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система сбора ТБО и периодичность вывоза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определения необходимого количества спецтранспорта в первую очередь  следует  определить виды применяемых спецмашин.</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Машины для вывоза твердых бытовых отходов отличаются: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назначением (машины для вывоза отходов из жилых, торговых и общественных зданий; машины для вывоза крупногабаритных отходов и т.д.);</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вместимостью кузова;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системой выгрузки отходов из кузова – самосвальной.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вывоза ТБО по заявкам предприятий целесообразно применение самосвалов и бортовых машин.</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Учитывая ежедневные объемы образования ТБО в сельских поселениях и  большую протяженность дорог для сбора ТБО в сельских поселениях   целесообразней использовать самосвалы и тракторные тележки.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1.1.2.2.   Сбор жидких отходов</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Для сбора жидких отходов в </w:t>
      </w:r>
      <w:proofErr w:type="spellStart"/>
      <w:r w:rsidRPr="004B2A0C">
        <w:rPr>
          <w:rFonts w:ascii="Times New Roman" w:eastAsia="Times New Roman" w:hAnsi="Times New Roman" w:cs="Times New Roman"/>
          <w:bCs/>
          <w:sz w:val="28"/>
          <w:szCs w:val="28"/>
        </w:rPr>
        <w:t>неканализационных</w:t>
      </w:r>
      <w:proofErr w:type="spellEnd"/>
      <w:r w:rsidRPr="004B2A0C">
        <w:rPr>
          <w:rFonts w:ascii="Times New Roman" w:eastAsia="Times New Roman" w:hAnsi="Times New Roman" w:cs="Times New Roman"/>
          <w:bCs/>
          <w:sz w:val="28"/>
          <w:szCs w:val="28"/>
        </w:rPr>
        <w:t xml:space="preserve"> учреждениях  и организациях, в домовладениях устраиваются дворовые уборные, которые должны иметь водонепроницаемый выгреб и надземную часть с крышкой. Дворовые уборные должны быть удалены от жилых зданий, детских учреждений, школ, площадок для игр детей и отдыха населения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ab/>
        <w:t>В условиях децентрализованного водоснабжения дворовые уборные должны быть удалены от колодцев и каптажей родников на расстояние не менее 50 метров. Глубина выгреба зависит от уровня грунтовых вод, но не должна быть более 3 метров. Не допускается наполнение выгреба нечистотами выше, чем до 0,35 м от поверхности земли.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Жидкие бытовые отходы из </w:t>
      </w:r>
      <w:proofErr w:type="spellStart"/>
      <w:r w:rsidRPr="004B2A0C">
        <w:rPr>
          <w:rFonts w:ascii="Times New Roman" w:eastAsia="Times New Roman" w:hAnsi="Times New Roman" w:cs="Times New Roman"/>
          <w:bCs/>
          <w:sz w:val="28"/>
          <w:szCs w:val="28"/>
        </w:rPr>
        <w:t>неканализационных</w:t>
      </w:r>
      <w:proofErr w:type="spellEnd"/>
      <w:r w:rsidRPr="004B2A0C">
        <w:rPr>
          <w:rFonts w:ascii="Times New Roman" w:eastAsia="Times New Roman" w:hAnsi="Times New Roman" w:cs="Times New Roman"/>
          <w:bCs/>
          <w:sz w:val="28"/>
          <w:szCs w:val="28"/>
        </w:rPr>
        <w:t xml:space="preserve"> домовладений, туалетов учреждений и организаций, нежилых объектов общественного назначения по мере накопления вывозятся ассенизационным вакуумным транспортом специализированной организации, осуществляющей деятельность   по сбору, обезвреживанию, транспортировке, размещению опасных отходов, за пределы территории поселения.</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53" w:name="_Toc287953655"/>
      <w:r w:rsidRPr="004B2A0C">
        <w:rPr>
          <w:rFonts w:ascii="Times New Roman" w:eastAsia="Times New Roman" w:hAnsi="Times New Roman" w:cs="Times New Roman"/>
          <w:b/>
          <w:i/>
          <w:sz w:val="28"/>
          <w:szCs w:val="28"/>
        </w:rPr>
        <w:lastRenderedPageBreak/>
        <w:t>1.1.3.Эколого-экономическая оценка результатов мероприятий по созданию системы сбора, транспортировки и обезвреживания бытовых отходов</w:t>
      </w:r>
      <w:bookmarkEnd w:id="53"/>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Основные технико-экономические показатели Генеральной схемы санитарной очистки населенных пунктов  </w:t>
      </w:r>
      <w:proofErr w:type="spellStart"/>
      <w:r w:rsidRPr="004B2A0C">
        <w:rPr>
          <w:rFonts w:ascii="Times New Roman" w:eastAsia="Times New Roman" w:hAnsi="Times New Roman" w:cs="Times New Roman"/>
          <w:sz w:val="28"/>
          <w:szCs w:val="28"/>
        </w:rPr>
        <w:t>Солдатско-Степновскогосельского</w:t>
      </w:r>
      <w:proofErr w:type="spellEnd"/>
      <w:r w:rsidRPr="004B2A0C">
        <w:rPr>
          <w:rFonts w:ascii="Times New Roman" w:eastAsia="Times New Roman" w:hAnsi="Times New Roman" w:cs="Times New Roman"/>
          <w:sz w:val="28"/>
          <w:szCs w:val="28"/>
        </w:rPr>
        <w:t xml:space="preserve">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увеличение уровня охвата населения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организованным сбором и вывозом ТБО до 98 %;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вовлечение в хозяйственный оборот около 1 тыс. тонн  вторичных ресурсов ежегодно;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экономия площади под санитарно-защитную зону – 0,07 га ежегодно.</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trike/>
          <w:sz w:val="28"/>
          <w:szCs w:val="28"/>
          <w:lang w:eastAsia="en-US"/>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54" w:name="_Toc287953660"/>
      <w:r w:rsidRPr="004B2A0C">
        <w:rPr>
          <w:rFonts w:ascii="Times New Roman" w:eastAsia="Times New Roman" w:hAnsi="Times New Roman" w:cs="Times New Roman"/>
          <w:b/>
          <w:i/>
          <w:sz w:val="28"/>
          <w:szCs w:val="28"/>
        </w:rPr>
        <w:t>1.2.Разработка   комплекса  мероприятий  по  профилактике инфекций, общих для человека и животных</w:t>
      </w:r>
      <w:bookmarkEnd w:id="54"/>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В целях снижения  неблагополучной эпидемиологической и эпизоотологической ситуации по природно-очаговым и </w:t>
      </w:r>
      <w:proofErr w:type="spellStart"/>
      <w:r w:rsidRPr="004B2A0C">
        <w:rPr>
          <w:rFonts w:ascii="Times New Roman" w:eastAsia="Times New Roman" w:hAnsi="Times New Roman" w:cs="Times New Roman"/>
          <w:bCs/>
          <w:sz w:val="28"/>
          <w:szCs w:val="28"/>
        </w:rPr>
        <w:t>зооантропонозным</w:t>
      </w:r>
      <w:proofErr w:type="spellEnd"/>
      <w:r w:rsidRPr="004B2A0C">
        <w:rPr>
          <w:rFonts w:ascii="Times New Roman" w:eastAsia="Times New Roman" w:hAnsi="Times New Roman" w:cs="Times New Roman"/>
          <w:bCs/>
          <w:sz w:val="28"/>
          <w:szCs w:val="28"/>
        </w:rPr>
        <w:t xml:space="preserve"> заболеваниям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необходима  организация противоэпизоотических и противоэпидемических мероприятий.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Помимо  обеспечения устройства  сооружений по приему биологических отходов (биотермической яме и  скотомогильниках, отвечающих санитарным требованиям) необходим  также комплекс организационных мер по профилактике инфекций общих для человека и животных.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proofErr w:type="gramStart"/>
      <w:r w:rsidRPr="004B2A0C">
        <w:rPr>
          <w:rFonts w:ascii="Times New Roman" w:eastAsia="Times New Roman" w:hAnsi="Times New Roman" w:cs="Times New Roman"/>
          <w:bCs/>
          <w:sz w:val="28"/>
          <w:szCs w:val="28"/>
        </w:rPr>
        <w:t>Руководствуясь Федеральным законом от 30.03.1999 № 52-ФЗ «О санитарно-эпидемиологическом благополучии населения», санитарными правилами СП 3.1.084-96 «Профилактика и борьба с заболеваниями, общими для человека и животных», СП 3.1./3.2.1379-03 «Общие требования по профилактике инфекционных и паразитарных болезней», постановлением главного государственного санитарного врача Российской Федерации от 18.04.2005 № 15 «Об усилении мероприятий по предупреждению распространения бешенства в Российской Федерации»:</w:t>
      </w:r>
      <w:proofErr w:type="gramEnd"/>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1. Ветеринарная служба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совместно с   органами местного самоуправления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ежегодно:</w:t>
      </w:r>
    </w:p>
    <w:p w:rsidR="004B2A0C" w:rsidRPr="004B2A0C" w:rsidRDefault="004B2A0C" w:rsidP="004B2A0C">
      <w:pPr>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разрабатывает  и утверждает программы по профилактике природно-очаговых инфекций с учетом территориальных особенностей с привлечением заинтересованных хозяйствующих субъектов;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   запрещает   ввоз на территорию </w:t>
      </w:r>
      <w:proofErr w:type="spellStart"/>
      <w:r w:rsidRPr="004B2A0C">
        <w:rPr>
          <w:rFonts w:ascii="Times New Roman" w:eastAsia="Times New Roman" w:hAnsi="Times New Roman" w:cs="Times New Roman"/>
          <w:bCs/>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продуктов   животного происхождения, а также домашних кошек, собак, других животных без согласования с   ветеринарной службой поселения;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lastRenderedPageBreak/>
        <w:t>- предъявляет требования обеспечить в установленном порядке недопущение убоя скота, предназначенного для реализации, вне убойных пунктов (площадок);</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предъявляет требования обеспечить создание на всех животноводческих фермах необходимых резервов моющих и дезинфицирующих средств, средств личной профилактики, спецодежды;</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предъявляет требования обеспечить проведение в полном объеме ветеринарно - санитарных и противоэпизоотических мероприятий в подсобных хозяйствах поселения, направленных на профилактику особо опасных инфекционных заболеваний животных;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 предъявляет требования обеспечить строгий </w:t>
      </w:r>
      <w:proofErr w:type="gramStart"/>
      <w:r w:rsidRPr="004B2A0C">
        <w:rPr>
          <w:rFonts w:ascii="Times New Roman" w:eastAsia="Times New Roman" w:hAnsi="Times New Roman" w:cs="Times New Roman"/>
          <w:bCs/>
          <w:sz w:val="28"/>
          <w:szCs w:val="28"/>
        </w:rPr>
        <w:t>контроль за</w:t>
      </w:r>
      <w:proofErr w:type="gramEnd"/>
      <w:r w:rsidRPr="004B2A0C">
        <w:rPr>
          <w:rFonts w:ascii="Times New Roman" w:eastAsia="Times New Roman" w:hAnsi="Times New Roman" w:cs="Times New Roman"/>
          <w:bCs/>
          <w:sz w:val="28"/>
          <w:szCs w:val="28"/>
        </w:rPr>
        <w:t xml:space="preserve"> утилизацией некачественных, опасных пищевых продуктов, исключив их использование без термической обработки в кормлении животных.</w:t>
      </w:r>
    </w:p>
    <w:p w:rsidR="004B2A0C" w:rsidRPr="004B2A0C" w:rsidRDefault="004B2A0C" w:rsidP="004B2A0C">
      <w:pPr>
        <w:tabs>
          <w:tab w:val="left" w:pos="1134"/>
        </w:tabs>
        <w:spacing w:after="120"/>
        <w:ind w:right="-186"/>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 Медицинские работники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должны:</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обеспечить своевременное выявление больных природно-очаговыми и особо опасными зоонозными заболеваниями с проведением обязательной лабораторной диагностики;</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проводить разъяснительную работу по мерам профилактики природно-очаговых инфекций и особо опасных зоонозных инфекционных заболеваний с использованием всех средств массовой информации.</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3. Юридические лица и индивидуальные предприниматели, независимо от их форм собственности должны:</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sz w:val="28"/>
          <w:szCs w:val="28"/>
        </w:rPr>
        <w:t xml:space="preserve">- обеспечить проведение иммунизации против туляремии, лептоспироза, бешенства, сибирской язвы подлежащего контингента. </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xml:space="preserve">- организовать и провести комплекс </w:t>
      </w:r>
      <w:proofErr w:type="spellStart"/>
      <w:r w:rsidRPr="004B2A0C">
        <w:rPr>
          <w:rFonts w:ascii="Times New Roman" w:eastAsia="Times New Roman" w:hAnsi="Times New Roman" w:cs="Times New Roman"/>
          <w:iCs/>
          <w:sz w:val="28"/>
          <w:szCs w:val="28"/>
        </w:rPr>
        <w:t>дератизационных</w:t>
      </w:r>
      <w:proofErr w:type="spellEnd"/>
      <w:r w:rsidRPr="004B2A0C">
        <w:rPr>
          <w:rFonts w:ascii="Times New Roman" w:eastAsia="Times New Roman" w:hAnsi="Times New Roman" w:cs="Times New Roman"/>
          <w:iCs/>
          <w:sz w:val="28"/>
          <w:szCs w:val="28"/>
        </w:rPr>
        <w:t xml:space="preserve"> мероприятий: оценку заселения объектов грызунами, обеспечение </w:t>
      </w:r>
      <w:proofErr w:type="spellStart"/>
      <w:r w:rsidRPr="004B2A0C">
        <w:rPr>
          <w:rFonts w:ascii="Times New Roman" w:eastAsia="Times New Roman" w:hAnsi="Times New Roman" w:cs="Times New Roman"/>
          <w:iCs/>
          <w:sz w:val="28"/>
          <w:szCs w:val="28"/>
        </w:rPr>
        <w:t>грызунонепроницаемости</w:t>
      </w:r>
      <w:proofErr w:type="spellEnd"/>
      <w:r w:rsidRPr="004B2A0C">
        <w:rPr>
          <w:rFonts w:ascii="Times New Roman" w:eastAsia="Times New Roman" w:hAnsi="Times New Roman" w:cs="Times New Roman"/>
          <w:iCs/>
          <w:sz w:val="28"/>
          <w:szCs w:val="28"/>
        </w:rPr>
        <w:t xml:space="preserve"> объектов путем проведения инженерно - технических, ремонтно-строительных мероприятий.</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проводить санитарно – гигиенические мероприятия, направленные на обеспечение должного санитарного состояния объектов и прилегающих территорий.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outlineLvl w:val="0"/>
        <w:rPr>
          <w:rFonts w:ascii="Times New Roman" w:eastAsia="Times New Roman" w:hAnsi="Times New Roman" w:cs="Times New Roman"/>
          <w:b/>
          <w:caps/>
          <w:spacing w:val="20"/>
          <w:kern w:val="32"/>
          <w:sz w:val="28"/>
          <w:szCs w:val="28"/>
        </w:rPr>
      </w:pPr>
      <w:bookmarkStart w:id="55" w:name="_Toc287953664"/>
      <w:bookmarkStart w:id="56" w:name="_Toc269468316"/>
      <w:bookmarkStart w:id="57" w:name="_Toc269297419"/>
      <w:bookmarkStart w:id="58" w:name="_Toc263429553"/>
      <w:r w:rsidRPr="004B2A0C">
        <w:rPr>
          <w:rFonts w:ascii="Times New Roman" w:eastAsia="Times New Roman" w:hAnsi="Times New Roman" w:cs="Times New Roman"/>
          <w:b/>
          <w:caps/>
          <w:spacing w:val="20"/>
          <w:kern w:val="32"/>
          <w:sz w:val="28"/>
          <w:szCs w:val="28"/>
        </w:rPr>
        <w:t>2. Совершенствование нормативно-правового обеспечения мероприятий в целях более эффективной деятельности в сфере обращения с отходами</w:t>
      </w:r>
      <w:bookmarkEnd w:id="55"/>
      <w:bookmarkEnd w:id="56"/>
      <w:bookmarkEnd w:id="57"/>
      <w:bookmarkEnd w:id="58"/>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К полномочиям органов местного самоуправления согласно статье 8 Федерального закона «Об отходах производства и потребления»,  статье 14 Федерального закона от 06.10.2003 № 131-ФЗ «Об общих принципах организации местного самоуправления в Российской Федерации» отнесены организация сбора и вывоз бытовых отходов и мусора.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xml:space="preserve">Орган местного самоуправления  реализует свои полномочия по организации сбора, вывоза ТБО и мусора посредством закрепления за уполномоченным органом соответствующих функций. Для обеспечения эффективной реализации мероприятий Генеральной схемы Уполномоченный орган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выполняет следующие основные функции:</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контроль наличия контейнерных площадок;</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координация деятельности по строительству контейнерных площадок для юридических и физических лиц и установки контейнеров на них;</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реализация мероприятий Генеральной схемы, мониторинг выполнения мероприятий;</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подготовка и уточнение перечня мероприятий и финансовых потребностей на их реализацию;</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организация предоставления средств муниципального бюджета организациям, участвующим в реализации Генеральной схемы;</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осуществление сбора информации о реализации Генеральной схемы и использовании финансовых средств;</w:t>
      </w:r>
    </w:p>
    <w:p w:rsidR="004B2A0C" w:rsidRPr="004B2A0C" w:rsidRDefault="004B2A0C" w:rsidP="004B2A0C">
      <w:pPr>
        <w:numPr>
          <w:ilvl w:val="0"/>
          <w:numId w:val="33"/>
        </w:numPr>
        <w:tabs>
          <w:tab w:val="left" w:pos="1134"/>
        </w:tabs>
        <w:autoSpaceDE w:val="0"/>
        <w:autoSpaceDN w:val="0"/>
        <w:adjustRightInd w:val="0"/>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обеспечение взаимодействия организаций коммунального комплекса,  участвующих в реализации Генеральной схемы.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Основные вопросы, которые должны быть отражены в нормативных правовых актах органа местного самоуправления:</w:t>
      </w:r>
    </w:p>
    <w:p w:rsidR="004B2A0C" w:rsidRPr="00032DC2"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032DC2">
        <w:rPr>
          <w:rFonts w:ascii="Times New Roman" w:eastAsia="Times New Roman" w:hAnsi="Times New Roman" w:cs="Times New Roman"/>
          <w:sz w:val="28"/>
          <w:szCs w:val="28"/>
        </w:rPr>
        <w:t>полный охват услугой по сбору и вывозу отходов объектов (</w:t>
      </w:r>
      <w:r w:rsidRPr="00032DC2">
        <w:rPr>
          <w:rFonts w:ascii="Times New Roman" w:eastAsia="Times New Roman" w:hAnsi="Times New Roman" w:cs="Times New Roman"/>
          <w:strike/>
          <w:color w:val="FF0000"/>
          <w:sz w:val="28"/>
          <w:szCs w:val="28"/>
        </w:rPr>
        <w:t>требования</w:t>
      </w:r>
      <w:r w:rsidRPr="00032DC2">
        <w:rPr>
          <w:rFonts w:ascii="Times New Roman" w:eastAsia="Times New Roman" w:hAnsi="Times New Roman" w:cs="Times New Roman"/>
          <w:sz w:val="28"/>
          <w:szCs w:val="28"/>
        </w:rPr>
        <w:t xml:space="preserve"> </w:t>
      </w:r>
      <w:r w:rsidR="00032DC2" w:rsidRPr="00032DC2">
        <w:rPr>
          <w:rFonts w:ascii="Times New Roman" w:eastAsia="Times New Roman" w:hAnsi="Times New Roman" w:cs="Times New Roman"/>
          <w:sz w:val="28"/>
          <w:szCs w:val="28"/>
          <w:highlight w:val="green"/>
        </w:rPr>
        <w:t>рекомендации</w:t>
      </w:r>
      <w:r w:rsidR="00032DC2" w:rsidRPr="00032DC2">
        <w:rPr>
          <w:rFonts w:ascii="Times New Roman" w:eastAsia="Times New Roman" w:hAnsi="Times New Roman" w:cs="Times New Roman"/>
          <w:sz w:val="28"/>
          <w:szCs w:val="28"/>
        </w:rPr>
        <w:t xml:space="preserve"> </w:t>
      </w:r>
      <w:r w:rsidRPr="00032DC2">
        <w:rPr>
          <w:rFonts w:ascii="Times New Roman" w:eastAsia="Times New Roman" w:hAnsi="Times New Roman" w:cs="Times New Roman"/>
          <w:sz w:val="28"/>
          <w:szCs w:val="28"/>
        </w:rPr>
        <w:t xml:space="preserve">о заключении договоров на вывоз, периодичность вывоза); </w:t>
      </w:r>
    </w:p>
    <w:p w:rsidR="004B2A0C" w:rsidRPr="00032DC2"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032DC2">
        <w:rPr>
          <w:rFonts w:ascii="Times New Roman" w:eastAsia="Times New Roman" w:hAnsi="Times New Roman" w:cs="Times New Roman"/>
          <w:strike/>
          <w:color w:val="FF0000"/>
          <w:sz w:val="28"/>
          <w:szCs w:val="28"/>
        </w:rPr>
        <w:t>обязанность</w:t>
      </w:r>
      <w:r w:rsidRPr="00032DC2">
        <w:rPr>
          <w:rFonts w:ascii="Times New Roman" w:eastAsia="Times New Roman" w:hAnsi="Times New Roman" w:cs="Times New Roman"/>
          <w:color w:val="FF0000"/>
          <w:sz w:val="28"/>
          <w:szCs w:val="28"/>
        </w:rPr>
        <w:t xml:space="preserve"> </w:t>
      </w:r>
      <w:r w:rsidR="00032DC2" w:rsidRPr="00032DC2">
        <w:rPr>
          <w:rFonts w:ascii="Times New Roman" w:eastAsia="Times New Roman" w:hAnsi="Times New Roman" w:cs="Times New Roman"/>
          <w:sz w:val="28"/>
          <w:szCs w:val="28"/>
          <w:highlight w:val="green"/>
        </w:rPr>
        <w:t>необходимость</w:t>
      </w:r>
      <w:r w:rsidR="00032DC2" w:rsidRPr="00032DC2">
        <w:rPr>
          <w:rFonts w:ascii="Times New Roman" w:eastAsia="Times New Roman" w:hAnsi="Times New Roman" w:cs="Times New Roman"/>
          <w:sz w:val="28"/>
          <w:szCs w:val="28"/>
        </w:rPr>
        <w:t xml:space="preserve"> </w:t>
      </w:r>
      <w:r w:rsidR="00032DC2" w:rsidRPr="00032DC2">
        <w:rPr>
          <w:rFonts w:ascii="Times New Roman" w:eastAsia="Times New Roman" w:hAnsi="Times New Roman" w:cs="Times New Roman"/>
          <w:sz w:val="28"/>
          <w:szCs w:val="28"/>
          <w:highlight w:val="green"/>
        </w:rPr>
        <w:t>для</w:t>
      </w:r>
      <w:r w:rsidR="00032DC2" w:rsidRPr="00032DC2">
        <w:rPr>
          <w:rFonts w:ascii="Times New Roman" w:eastAsia="Times New Roman" w:hAnsi="Times New Roman" w:cs="Times New Roman"/>
          <w:sz w:val="28"/>
          <w:szCs w:val="28"/>
        </w:rPr>
        <w:t xml:space="preserve"> </w:t>
      </w:r>
      <w:r w:rsidRPr="00032DC2">
        <w:rPr>
          <w:rFonts w:ascii="Times New Roman" w:eastAsia="Times New Roman" w:hAnsi="Times New Roman" w:cs="Times New Roman"/>
          <w:sz w:val="28"/>
          <w:szCs w:val="28"/>
        </w:rPr>
        <w:t>юридических лиц (в том числе организаций) и физических лиц заключать договоры на сбор и вывоз твёрдых и жидких бытовых отходов;</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раздельный сбор опасных отходов, образующихся  у населения и объектов (механизм сбора, вывоза и утилизации ртутьсодержащих отходов и батареек в поселении);</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взимание штрафов за нарушение правил содержания домашних животных в соответствии со статьей 8.16 Кодекса Волгоградской области от 29.05.2008г. «Об административной ответственности».</w:t>
      </w:r>
    </w:p>
    <w:p w:rsidR="004B2A0C" w:rsidRPr="004B2A0C" w:rsidRDefault="004B2A0C" w:rsidP="004B2A0C">
      <w:pPr>
        <w:autoSpaceDE w:val="0"/>
        <w:autoSpaceDN w:val="0"/>
        <w:adjustRightInd w:val="0"/>
        <w:spacing w:after="0" w:line="240" w:lineRule="auto"/>
        <w:jc w:val="both"/>
        <w:outlineLvl w:val="2"/>
        <w:rPr>
          <w:rFonts w:ascii="Times New Roman" w:eastAsia="Times New Roman" w:hAnsi="Times New Roman" w:cs="Times New Roman"/>
          <w:sz w:val="28"/>
          <w:szCs w:val="28"/>
        </w:rPr>
      </w:pPr>
      <w:bookmarkStart w:id="59" w:name="_Toc287953665"/>
      <w:r w:rsidRPr="004B2A0C">
        <w:rPr>
          <w:rFonts w:ascii="Times New Roman" w:eastAsia="Times New Roman" w:hAnsi="Times New Roman" w:cs="Times New Roman"/>
          <w:sz w:val="28"/>
          <w:szCs w:val="28"/>
        </w:rPr>
        <w:t>В целях усиления контроля и исполнения требований нормативных правовых актов органов местного самоуправления по организации сбора и вывоза бытовых отходов и мусора рекомендуется:</w:t>
      </w:r>
      <w:bookmarkEnd w:id="59"/>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 подпункт 18 пункт 4 ст. 2.9 «Кодекса Волгоградской области об административной ответственности».</w:t>
      </w:r>
    </w:p>
    <w:p w:rsidR="004B2A0C" w:rsidRPr="004B2A0C" w:rsidRDefault="004B2A0C" w:rsidP="004B2A0C">
      <w:pPr>
        <w:tabs>
          <w:tab w:val="left" w:pos="1134"/>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Органы местного самоуправления могут устанавливать порядок рассмотрения вопросов об определении объемов, источников и сроков поступления сре</w:t>
      </w:r>
      <w:proofErr w:type="gramStart"/>
      <w:r w:rsidRPr="004B2A0C">
        <w:rPr>
          <w:rFonts w:ascii="Times New Roman" w:eastAsia="Times New Roman" w:hAnsi="Times New Roman" w:cs="Times New Roman"/>
          <w:sz w:val="28"/>
          <w:szCs w:val="28"/>
        </w:rPr>
        <w:t>дств в ч</w:t>
      </w:r>
      <w:proofErr w:type="gramEnd"/>
      <w:r w:rsidRPr="004B2A0C">
        <w:rPr>
          <w:rFonts w:ascii="Times New Roman" w:eastAsia="Times New Roman" w:hAnsi="Times New Roman" w:cs="Times New Roman"/>
          <w:sz w:val="28"/>
          <w:szCs w:val="28"/>
        </w:rPr>
        <w:t xml:space="preserve">асти, касающейся инвестиционных проектов, реализуемых путем совместного финансирования организаций </w:t>
      </w:r>
      <w:r w:rsidRPr="004B2A0C">
        <w:rPr>
          <w:rFonts w:ascii="Times New Roman" w:eastAsia="Times New Roman" w:hAnsi="Times New Roman" w:cs="Times New Roman"/>
          <w:sz w:val="28"/>
          <w:szCs w:val="28"/>
        </w:rPr>
        <w:lastRenderedPageBreak/>
        <w:t>коммунального комплекса муниципального образования, предусмотрев, в том числе, способы оформления достигнутых договоренностей.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sectPr w:rsidR="004B2A0C" w:rsidSect="00774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29F32"/>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43D0BA0"/>
    <w:multiLevelType w:val="hybridMultilevel"/>
    <w:tmpl w:val="61D8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00C0A"/>
    <w:multiLevelType w:val="hybridMultilevel"/>
    <w:tmpl w:val="E480C0C6"/>
    <w:lvl w:ilvl="0" w:tplc="8E3E53E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21172CE4"/>
    <w:multiLevelType w:val="hybridMultilevel"/>
    <w:tmpl w:val="61D8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3778A"/>
    <w:multiLevelType w:val="hybridMultilevel"/>
    <w:tmpl w:val="6F30F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45B2E"/>
    <w:multiLevelType w:val="hybridMultilevel"/>
    <w:tmpl w:val="6848FD7E"/>
    <w:lvl w:ilvl="0" w:tplc="9F505AA2">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D26152A"/>
    <w:multiLevelType w:val="multilevel"/>
    <w:tmpl w:val="5DDAFC34"/>
    <w:lvl w:ilvl="0">
      <w:start w:val="2"/>
      <w:numFmt w:val="decimal"/>
      <w:lvlText w:val="%1."/>
      <w:lvlJc w:val="left"/>
      <w:pPr>
        <w:ind w:left="900" w:hanging="360"/>
      </w:pPr>
      <w:rPr>
        <w:rFonts w:cs="Times New Roman"/>
      </w:rPr>
    </w:lvl>
    <w:lvl w:ilvl="1">
      <w:start w:val="2"/>
      <w:numFmt w:val="decimal"/>
      <w:isLgl/>
      <w:lvlText w:val="%1.%2."/>
      <w:lvlJc w:val="left"/>
      <w:pPr>
        <w:ind w:left="2053" w:hanging="720"/>
      </w:pPr>
      <w:rPr>
        <w:rFonts w:cs="Times New Roman"/>
      </w:rPr>
    </w:lvl>
    <w:lvl w:ilvl="2">
      <w:start w:val="1"/>
      <w:numFmt w:val="decimal"/>
      <w:isLgl/>
      <w:lvlText w:val="%1.%2.%3."/>
      <w:lvlJc w:val="left"/>
      <w:pPr>
        <w:ind w:left="2846" w:hanging="720"/>
      </w:pPr>
      <w:rPr>
        <w:rFonts w:cs="Times New Roman"/>
      </w:rPr>
    </w:lvl>
    <w:lvl w:ilvl="3">
      <w:start w:val="1"/>
      <w:numFmt w:val="decimal"/>
      <w:isLgl/>
      <w:lvlText w:val="%1.%2.%3.%4."/>
      <w:lvlJc w:val="left"/>
      <w:pPr>
        <w:ind w:left="3999" w:hanging="1080"/>
      </w:pPr>
      <w:rPr>
        <w:rFonts w:cs="Times New Roman"/>
      </w:rPr>
    </w:lvl>
    <w:lvl w:ilvl="4">
      <w:start w:val="1"/>
      <w:numFmt w:val="decimal"/>
      <w:isLgl/>
      <w:lvlText w:val="%1.%2.%3.%4.%5."/>
      <w:lvlJc w:val="left"/>
      <w:pPr>
        <w:ind w:left="4792" w:hanging="1080"/>
      </w:pPr>
      <w:rPr>
        <w:rFonts w:cs="Times New Roman"/>
      </w:rPr>
    </w:lvl>
    <w:lvl w:ilvl="5">
      <w:start w:val="1"/>
      <w:numFmt w:val="decimal"/>
      <w:isLgl/>
      <w:lvlText w:val="%1.%2.%3.%4.%5.%6."/>
      <w:lvlJc w:val="left"/>
      <w:pPr>
        <w:ind w:left="5945" w:hanging="1440"/>
      </w:pPr>
      <w:rPr>
        <w:rFonts w:cs="Times New Roman"/>
      </w:rPr>
    </w:lvl>
    <w:lvl w:ilvl="6">
      <w:start w:val="1"/>
      <w:numFmt w:val="decimal"/>
      <w:isLgl/>
      <w:lvlText w:val="%1.%2.%3.%4.%5.%6.%7."/>
      <w:lvlJc w:val="left"/>
      <w:pPr>
        <w:ind w:left="7098" w:hanging="1800"/>
      </w:pPr>
      <w:rPr>
        <w:rFonts w:cs="Times New Roman"/>
      </w:rPr>
    </w:lvl>
    <w:lvl w:ilvl="7">
      <w:start w:val="1"/>
      <w:numFmt w:val="decimal"/>
      <w:isLgl/>
      <w:lvlText w:val="%1.%2.%3.%4.%5.%6.%7.%8."/>
      <w:lvlJc w:val="left"/>
      <w:pPr>
        <w:ind w:left="7891" w:hanging="1800"/>
      </w:pPr>
      <w:rPr>
        <w:rFonts w:cs="Times New Roman"/>
      </w:rPr>
    </w:lvl>
    <w:lvl w:ilvl="8">
      <w:start w:val="1"/>
      <w:numFmt w:val="decimal"/>
      <w:isLgl/>
      <w:lvlText w:val="%1.%2.%3.%4.%5.%6.%7.%8.%9."/>
      <w:lvlJc w:val="left"/>
      <w:pPr>
        <w:ind w:left="9044" w:hanging="2160"/>
      </w:pPr>
      <w:rPr>
        <w:rFonts w:cs="Times New Roman"/>
      </w:rPr>
    </w:lvl>
  </w:abstractNum>
  <w:abstractNum w:abstractNumId="9">
    <w:nsid w:val="42422CD9"/>
    <w:multiLevelType w:val="hybridMultilevel"/>
    <w:tmpl w:val="676C1C0C"/>
    <w:lvl w:ilvl="0" w:tplc="0419000F">
      <w:start w:val="1"/>
      <w:numFmt w:val="bullet"/>
      <w:lvlText w:val=""/>
      <w:lvlJc w:val="left"/>
      <w:pPr>
        <w:tabs>
          <w:tab w:val="num" w:pos="1260"/>
        </w:tabs>
        <w:ind w:left="126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Times New Roman"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cs="Times New Roman"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cs="Times New Roman"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0">
    <w:nsid w:val="46F03205"/>
    <w:multiLevelType w:val="hybridMultilevel"/>
    <w:tmpl w:val="2BA84670"/>
    <w:lvl w:ilvl="0" w:tplc="BDB0A212">
      <w:start w:val="1"/>
      <w:numFmt w:val="bullet"/>
      <w:lvlText w:val=""/>
      <w:lvlJc w:val="left"/>
      <w:pPr>
        <w:tabs>
          <w:tab w:val="num" w:pos="720"/>
        </w:tabs>
        <w:ind w:left="720" w:hanging="360"/>
      </w:pPr>
      <w:rPr>
        <w:rFonts w:ascii="Symbol" w:hAnsi="Symbol" w:hint="default"/>
      </w:rPr>
    </w:lvl>
    <w:lvl w:ilvl="1" w:tplc="F89C130C">
      <w:start w:val="1"/>
      <w:numFmt w:val="decimal"/>
      <w:lvlText w:val="%2."/>
      <w:lvlJc w:val="left"/>
      <w:pPr>
        <w:tabs>
          <w:tab w:val="num" w:pos="1440"/>
        </w:tabs>
        <w:ind w:left="1440" w:hanging="360"/>
      </w:pPr>
      <w:rPr>
        <w:rFonts w:cs="Times New Roman"/>
      </w:rPr>
    </w:lvl>
    <w:lvl w:ilvl="2" w:tplc="30EC1582">
      <w:start w:val="1"/>
      <w:numFmt w:val="decimal"/>
      <w:lvlText w:val="%3."/>
      <w:lvlJc w:val="left"/>
      <w:pPr>
        <w:tabs>
          <w:tab w:val="num" w:pos="2160"/>
        </w:tabs>
        <w:ind w:left="2160" w:hanging="360"/>
      </w:pPr>
      <w:rPr>
        <w:rFonts w:cs="Times New Roman"/>
      </w:rPr>
    </w:lvl>
    <w:lvl w:ilvl="3" w:tplc="A1D01814">
      <w:start w:val="1"/>
      <w:numFmt w:val="decimal"/>
      <w:lvlText w:val="%4."/>
      <w:lvlJc w:val="left"/>
      <w:pPr>
        <w:tabs>
          <w:tab w:val="num" w:pos="2880"/>
        </w:tabs>
        <w:ind w:left="2880" w:hanging="360"/>
      </w:pPr>
      <w:rPr>
        <w:rFonts w:cs="Times New Roman"/>
      </w:rPr>
    </w:lvl>
    <w:lvl w:ilvl="4" w:tplc="03FE8E6A">
      <w:start w:val="1"/>
      <w:numFmt w:val="decimal"/>
      <w:lvlText w:val="%5."/>
      <w:lvlJc w:val="left"/>
      <w:pPr>
        <w:tabs>
          <w:tab w:val="num" w:pos="3600"/>
        </w:tabs>
        <w:ind w:left="3600" w:hanging="360"/>
      </w:pPr>
      <w:rPr>
        <w:rFonts w:cs="Times New Roman"/>
      </w:rPr>
    </w:lvl>
    <w:lvl w:ilvl="5" w:tplc="FD681FB8">
      <w:start w:val="1"/>
      <w:numFmt w:val="decimal"/>
      <w:lvlText w:val="%6."/>
      <w:lvlJc w:val="left"/>
      <w:pPr>
        <w:tabs>
          <w:tab w:val="num" w:pos="4320"/>
        </w:tabs>
        <w:ind w:left="4320" w:hanging="360"/>
      </w:pPr>
      <w:rPr>
        <w:rFonts w:cs="Times New Roman"/>
      </w:rPr>
    </w:lvl>
    <w:lvl w:ilvl="6" w:tplc="3EA0DB96">
      <w:start w:val="1"/>
      <w:numFmt w:val="decimal"/>
      <w:lvlText w:val="%7."/>
      <w:lvlJc w:val="left"/>
      <w:pPr>
        <w:tabs>
          <w:tab w:val="num" w:pos="5040"/>
        </w:tabs>
        <w:ind w:left="5040" w:hanging="360"/>
      </w:pPr>
      <w:rPr>
        <w:rFonts w:cs="Times New Roman"/>
      </w:rPr>
    </w:lvl>
    <w:lvl w:ilvl="7" w:tplc="C5222E06">
      <w:start w:val="1"/>
      <w:numFmt w:val="decimal"/>
      <w:lvlText w:val="%8."/>
      <w:lvlJc w:val="left"/>
      <w:pPr>
        <w:tabs>
          <w:tab w:val="num" w:pos="5760"/>
        </w:tabs>
        <w:ind w:left="5760" w:hanging="360"/>
      </w:pPr>
      <w:rPr>
        <w:rFonts w:cs="Times New Roman"/>
      </w:rPr>
    </w:lvl>
    <w:lvl w:ilvl="8" w:tplc="04BC1AE6">
      <w:start w:val="1"/>
      <w:numFmt w:val="decimal"/>
      <w:lvlText w:val="%9."/>
      <w:lvlJc w:val="left"/>
      <w:pPr>
        <w:tabs>
          <w:tab w:val="num" w:pos="6480"/>
        </w:tabs>
        <w:ind w:left="6480" w:hanging="360"/>
      </w:pPr>
      <w:rPr>
        <w:rFonts w:cs="Times New Roman"/>
      </w:rPr>
    </w:lvl>
  </w:abstractNum>
  <w:abstractNum w:abstractNumId="11">
    <w:nsid w:val="4F263BF3"/>
    <w:multiLevelType w:val="hybridMultilevel"/>
    <w:tmpl w:val="31026E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0494DC4"/>
    <w:multiLevelType w:val="multilevel"/>
    <w:tmpl w:val="C39E137E"/>
    <w:lvl w:ilvl="0">
      <w:start w:val="1"/>
      <w:numFmt w:val="decimal"/>
      <w:lvlText w:val="%1."/>
      <w:lvlJc w:val="left"/>
      <w:pPr>
        <w:ind w:left="720" w:hanging="360"/>
      </w:pPr>
      <w:rPr>
        <w:rFonts w:cs="Times New Roman"/>
      </w:rPr>
    </w:lvl>
    <w:lvl w:ilvl="1">
      <w:start w:val="2"/>
      <w:numFmt w:val="decimal"/>
      <w:isLgl/>
      <w:lvlText w:val="%1.%2."/>
      <w:lvlJc w:val="left"/>
      <w:pPr>
        <w:ind w:left="1290" w:hanging="750"/>
      </w:pPr>
      <w:rPr>
        <w:rFonts w:cs="Times New Roman"/>
      </w:rPr>
    </w:lvl>
    <w:lvl w:ilvl="2">
      <w:start w:val="5"/>
      <w:numFmt w:val="decimal"/>
      <w:isLgl/>
      <w:lvlText w:val="%1.%2.%3."/>
      <w:lvlJc w:val="left"/>
      <w:pPr>
        <w:ind w:left="2169" w:hanging="75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50593F83"/>
    <w:multiLevelType w:val="hybridMultilevel"/>
    <w:tmpl w:val="957889D0"/>
    <w:lvl w:ilvl="0" w:tplc="BD8C5BC6">
      <w:start w:val="1"/>
      <w:numFmt w:val="bullet"/>
      <w:lvlText w:val="–"/>
      <w:lvlJc w:val="left"/>
      <w:pPr>
        <w:tabs>
          <w:tab w:val="num" w:pos="1070"/>
        </w:tabs>
        <w:ind w:left="1070" w:hanging="360"/>
      </w:pPr>
      <w:rPr>
        <w:rFonts w:ascii="Times New Roman" w:hAnsi="Times New Roman" w:cs="Times New Roman" w:hint="default"/>
      </w:rPr>
    </w:lvl>
    <w:lvl w:ilvl="1" w:tplc="04190003">
      <w:start w:val="1"/>
      <w:numFmt w:val="bullet"/>
      <w:lvlText w:val="o"/>
      <w:lvlJc w:val="left"/>
      <w:pPr>
        <w:tabs>
          <w:tab w:val="num" w:pos="2073"/>
        </w:tabs>
        <w:ind w:left="2073" w:hanging="360"/>
      </w:pPr>
      <w:rPr>
        <w:rFonts w:ascii="Courier New" w:hAnsi="Courier New" w:cs="Times New Roman"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Times New Roman"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Times New Roman"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14">
    <w:nsid w:val="53941FA4"/>
    <w:multiLevelType w:val="hybridMultilevel"/>
    <w:tmpl w:val="2D48ACA4"/>
    <w:lvl w:ilvl="0" w:tplc="797AD572">
      <w:start w:val="1"/>
      <w:numFmt w:val="bullet"/>
      <w:lvlText w:val=""/>
      <w:lvlJc w:val="left"/>
      <w:pPr>
        <w:ind w:left="1276" w:hanging="360"/>
      </w:pPr>
      <w:rPr>
        <w:rFonts w:ascii="Symbol" w:hAnsi="Symbol" w:hint="default"/>
      </w:rPr>
    </w:lvl>
    <w:lvl w:ilvl="1" w:tplc="04190003">
      <w:start w:val="1"/>
      <w:numFmt w:val="bullet"/>
      <w:lvlText w:val="o"/>
      <w:lvlJc w:val="left"/>
      <w:pPr>
        <w:ind w:left="1996" w:hanging="360"/>
      </w:pPr>
      <w:rPr>
        <w:rFonts w:ascii="Courier New" w:hAnsi="Courier New" w:cs="Times New Roman"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cs="Times New Roman"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cs="Times New Roman" w:hint="default"/>
      </w:rPr>
    </w:lvl>
    <w:lvl w:ilvl="8" w:tplc="04190005">
      <w:start w:val="1"/>
      <w:numFmt w:val="bullet"/>
      <w:lvlText w:val=""/>
      <w:lvlJc w:val="left"/>
      <w:pPr>
        <w:ind w:left="7036" w:hanging="360"/>
      </w:pPr>
      <w:rPr>
        <w:rFonts w:ascii="Wingdings" w:hAnsi="Wingdings" w:hint="default"/>
      </w:rPr>
    </w:lvl>
  </w:abstractNum>
  <w:abstractNum w:abstractNumId="15">
    <w:nsid w:val="56E01384"/>
    <w:multiLevelType w:val="multilevel"/>
    <w:tmpl w:val="7324C232"/>
    <w:lvl w:ilvl="0">
      <w:start w:val="1"/>
      <w:numFmt w:val="decimal"/>
      <w:lvlText w:val="%1."/>
      <w:lvlJc w:val="left"/>
      <w:pPr>
        <w:ind w:left="900" w:hanging="360"/>
      </w:pPr>
      <w:rPr>
        <w:rFonts w:cs="Times New Roman"/>
      </w:rPr>
    </w:lvl>
    <w:lvl w:ilvl="1">
      <w:start w:val="2"/>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16">
    <w:nsid w:val="61E14F03"/>
    <w:multiLevelType w:val="hybridMultilevel"/>
    <w:tmpl w:val="FD460A7C"/>
    <w:lvl w:ilvl="0" w:tplc="234C6F66">
      <w:start w:val="1"/>
      <w:numFmt w:val="decimal"/>
      <w:lvlText w:val="%1."/>
      <w:lvlJc w:val="left"/>
      <w:pPr>
        <w:ind w:left="10480" w:hanging="84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Times New Roman"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Times New Roman"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Times New Roman" w:hint="default"/>
      </w:rPr>
    </w:lvl>
    <w:lvl w:ilvl="8" w:tplc="04190005">
      <w:start w:val="1"/>
      <w:numFmt w:val="bullet"/>
      <w:lvlText w:val=""/>
      <w:lvlJc w:val="left"/>
      <w:pPr>
        <w:ind w:left="7898" w:hanging="360"/>
      </w:pPr>
      <w:rPr>
        <w:rFonts w:ascii="Wingdings" w:hAnsi="Wingdings" w:hint="default"/>
      </w:rPr>
    </w:lvl>
  </w:abstractNum>
  <w:abstractNum w:abstractNumId="18">
    <w:nsid w:val="7E9F6415"/>
    <w:multiLevelType w:val="hybridMultilevel"/>
    <w:tmpl w:val="A34AD870"/>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12"/>
  </w:num>
  <w:num w:numId="15">
    <w:abstractNumId w:val="1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lvl w:ilvl="0">
        <w:numFmt w:val="bullet"/>
        <w:lvlText w:val="•"/>
        <w:legacy w:legacy="1" w:legacySpace="0" w:legacyIndent="350"/>
        <w:lvlJc w:val="left"/>
        <w:pPr>
          <w:ind w:left="0" w:firstLine="0"/>
        </w:pPr>
        <w:rPr>
          <w:rFonts w:ascii="Arial" w:hAnsi="Arial" w:cs="Times New Roman" w:hint="default"/>
        </w:rPr>
      </w:lvl>
    </w:lvlOverride>
  </w:num>
  <w:num w:numId="20">
    <w:abstractNumId w:val="13"/>
  </w:num>
  <w:num w:numId="21">
    <w:abstractNumId w:val="13"/>
  </w:num>
  <w:num w:numId="22">
    <w:abstractNumId w:val="18"/>
  </w:num>
  <w:num w:numId="23">
    <w:abstractNumId w:val="18"/>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88"/>
    <w:rsid w:val="00032DC2"/>
    <w:rsid w:val="000A7259"/>
    <w:rsid w:val="000A7F03"/>
    <w:rsid w:val="00173387"/>
    <w:rsid w:val="00176282"/>
    <w:rsid w:val="001B25A8"/>
    <w:rsid w:val="002349BD"/>
    <w:rsid w:val="002718E9"/>
    <w:rsid w:val="002E7469"/>
    <w:rsid w:val="003F676F"/>
    <w:rsid w:val="00425295"/>
    <w:rsid w:val="00426E90"/>
    <w:rsid w:val="00476AD7"/>
    <w:rsid w:val="004B2A0C"/>
    <w:rsid w:val="005B2AEF"/>
    <w:rsid w:val="0067233A"/>
    <w:rsid w:val="006B0C32"/>
    <w:rsid w:val="006E4E4F"/>
    <w:rsid w:val="00713FAC"/>
    <w:rsid w:val="00746BA2"/>
    <w:rsid w:val="00752516"/>
    <w:rsid w:val="00754F28"/>
    <w:rsid w:val="00774DB6"/>
    <w:rsid w:val="007E687F"/>
    <w:rsid w:val="0082487B"/>
    <w:rsid w:val="008C0016"/>
    <w:rsid w:val="00954F7F"/>
    <w:rsid w:val="00A75DCE"/>
    <w:rsid w:val="00A823AF"/>
    <w:rsid w:val="00AB5387"/>
    <w:rsid w:val="00AD0280"/>
    <w:rsid w:val="00AD7873"/>
    <w:rsid w:val="00B215D0"/>
    <w:rsid w:val="00B72CE9"/>
    <w:rsid w:val="00B90D29"/>
    <w:rsid w:val="00BB0FAA"/>
    <w:rsid w:val="00CB5A05"/>
    <w:rsid w:val="00CC2D88"/>
    <w:rsid w:val="00DE1A9D"/>
    <w:rsid w:val="00E734D2"/>
    <w:rsid w:val="00E921E9"/>
    <w:rsid w:val="00EB52EC"/>
    <w:rsid w:val="00F1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D88"/>
    <w:pPr>
      <w:spacing w:after="0" w:line="240" w:lineRule="auto"/>
    </w:pPr>
  </w:style>
  <w:style w:type="paragraph" w:styleId="a4">
    <w:name w:val="Balloon Text"/>
    <w:basedOn w:val="a"/>
    <w:link w:val="a5"/>
    <w:uiPriority w:val="99"/>
    <w:semiHidden/>
    <w:unhideWhenUsed/>
    <w:rsid w:val="001762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282"/>
    <w:rPr>
      <w:rFonts w:ascii="Tahoma" w:hAnsi="Tahoma" w:cs="Tahoma"/>
      <w:sz w:val="16"/>
      <w:szCs w:val="16"/>
    </w:rPr>
  </w:style>
  <w:style w:type="numbering" w:customStyle="1" w:styleId="1">
    <w:name w:val="Нет списка1"/>
    <w:next w:val="a2"/>
    <w:uiPriority w:val="99"/>
    <w:semiHidden/>
    <w:unhideWhenUsed/>
    <w:rsid w:val="004B2A0C"/>
  </w:style>
  <w:style w:type="paragraph" w:styleId="a6">
    <w:name w:val="footer"/>
    <w:basedOn w:val="a"/>
    <w:link w:val="a7"/>
    <w:semiHidden/>
    <w:unhideWhenUsed/>
    <w:rsid w:val="004B2A0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Нижний колонтитул Знак"/>
    <w:basedOn w:val="a0"/>
    <w:link w:val="a6"/>
    <w:semiHidden/>
    <w:rsid w:val="004B2A0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D88"/>
    <w:pPr>
      <w:spacing w:after="0" w:line="240" w:lineRule="auto"/>
    </w:pPr>
  </w:style>
  <w:style w:type="paragraph" w:styleId="a4">
    <w:name w:val="Balloon Text"/>
    <w:basedOn w:val="a"/>
    <w:link w:val="a5"/>
    <w:uiPriority w:val="99"/>
    <w:semiHidden/>
    <w:unhideWhenUsed/>
    <w:rsid w:val="001762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282"/>
    <w:rPr>
      <w:rFonts w:ascii="Tahoma" w:hAnsi="Tahoma" w:cs="Tahoma"/>
      <w:sz w:val="16"/>
      <w:szCs w:val="16"/>
    </w:rPr>
  </w:style>
  <w:style w:type="numbering" w:customStyle="1" w:styleId="1">
    <w:name w:val="Нет списка1"/>
    <w:next w:val="a2"/>
    <w:uiPriority w:val="99"/>
    <w:semiHidden/>
    <w:unhideWhenUsed/>
    <w:rsid w:val="004B2A0C"/>
  </w:style>
  <w:style w:type="paragraph" w:styleId="a6">
    <w:name w:val="footer"/>
    <w:basedOn w:val="a"/>
    <w:link w:val="a7"/>
    <w:semiHidden/>
    <w:unhideWhenUsed/>
    <w:rsid w:val="004B2A0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Нижний колонтитул Знак"/>
    <w:basedOn w:val="a0"/>
    <w:link w:val="a6"/>
    <w:semiHidden/>
    <w:rsid w:val="004B2A0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612">
      <w:bodyDiv w:val="1"/>
      <w:marLeft w:val="0"/>
      <w:marRight w:val="0"/>
      <w:marTop w:val="0"/>
      <w:marBottom w:val="0"/>
      <w:divBdr>
        <w:top w:val="none" w:sz="0" w:space="0" w:color="auto"/>
        <w:left w:val="none" w:sz="0" w:space="0" w:color="auto"/>
        <w:bottom w:val="none" w:sz="0" w:space="0" w:color="auto"/>
        <w:right w:val="none" w:sz="0" w:space="0" w:color="auto"/>
      </w:divBdr>
    </w:div>
    <w:div w:id="205139054">
      <w:bodyDiv w:val="1"/>
      <w:marLeft w:val="0"/>
      <w:marRight w:val="0"/>
      <w:marTop w:val="0"/>
      <w:marBottom w:val="0"/>
      <w:divBdr>
        <w:top w:val="none" w:sz="0" w:space="0" w:color="auto"/>
        <w:left w:val="none" w:sz="0" w:space="0" w:color="auto"/>
        <w:bottom w:val="none" w:sz="0" w:space="0" w:color="auto"/>
        <w:right w:val="none" w:sz="0" w:space="0" w:color="auto"/>
      </w:divBdr>
    </w:div>
    <w:div w:id="1238176425">
      <w:bodyDiv w:val="1"/>
      <w:marLeft w:val="0"/>
      <w:marRight w:val="0"/>
      <w:marTop w:val="0"/>
      <w:marBottom w:val="0"/>
      <w:divBdr>
        <w:top w:val="none" w:sz="0" w:space="0" w:color="auto"/>
        <w:left w:val="none" w:sz="0" w:space="0" w:color="auto"/>
        <w:bottom w:val="none" w:sz="0" w:space="0" w:color="auto"/>
        <w:right w:val="none" w:sz="0" w:space="0" w:color="auto"/>
      </w:divBdr>
    </w:div>
    <w:div w:id="16490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10959</Words>
  <Characters>62469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2</cp:revision>
  <cp:lastPrinted>2015-06-15T10:28:00Z</cp:lastPrinted>
  <dcterms:created xsi:type="dcterms:W3CDTF">2015-06-15T10:31:00Z</dcterms:created>
  <dcterms:modified xsi:type="dcterms:W3CDTF">2015-06-15T10:31:00Z</dcterms:modified>
</cp:coreProperties>
</file>